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D7DDD" w14:textId="77777777" w:rsidR="00004552" w:rsidRPr="0035275A" w:rsidRDefault="00004552">
      <w:pPr>
        <w:rPr>
          <w:rFonts w:ascii="Aptos" w:hAnsi="Aptos" w:cstheme="minorHAnsi"/>
        </w:rPr>
      </w:pPr>
      <w:r w:rsidRPr="0035275A">
        <w:rPr>
          <w:rFonts w:ascii="Aptos" w:hAnsi="Aptos" w:cstheme="minorHAnsi"/>
          <w:noProof/>
          <w:lang w:eastAsia="en-GB"/>
        </w:rPr>
        <w:drawing>
          <wp:anchor distT="0" distB="0" distL="0" distR="0" simplePos="0" relativeHeight="251658240" behindDoc="1" locked="0" layoutInCell="1" allowOverlap="1" wp14:anchorId="3DCEFBDA" wp14:editId="48A0AFFD">
            <wp:simplePos x="0" y="0"/>
            <wp:positionH relativeFrom="page">
              <wp:posOffset>645795</wp:posOffset>
            </wp:positionH>
            <wp:positionV relativeFrom="page">
              <wp:posOffset>283210</wp:posOffset>
            </wp:positionV>
            <wp:extent cx="6646545" cy="986917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0" cstate="print"/>
                    <a:srcRect t="-551"/>
                    <a:stretch/>
                  </pic:blipFill>
                  <pic:spPr bwMode="auto">
                    <a:xfrm>
                      <a:off x="0" y="0"/>
                      <a:ext cx="6646545" cy="9869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223B22" w14:textId="3EE821AB" w:rsidR="00004552" w:rsidRPr="0035275A" w:rsidRDefault="00C009AD">
      <w:pPr>
        <w:rPr>
          <w:rFonts w:ascii="Aptos" w:hAnsi="Aptos" w:cstheme="minorHAnsi"/>
        </w:rPr>
      </w:pPr>
      <w:r w:rsidRPr="0035275A">
        <w:rPr>
          <w:rFonts w:ascii="Aptos" w:hAnsi="Aptos" w:cstheme="minorHAnsi"/>
          <w:noProof/>
        </w:rPr>
        <w:drawing>
          <wp:anchor distT="0" distB="0" distL="114300" distR="114300" simplePos="0" relativeHeight="251658244" behindDoc="0" locked="0" layoutInCell="1" allowOverlap="1" wp14:anchorId="710823BD" wp14:editId="0E101309">
            <wp:simplePos x="0" y="0"/>
            <wp:positionH relativeFrom="column">
              <wp:posOffset>746898</wp:posOffset>
            </wp:positionH>
            <wp:positionV relativeFrom="paragraph">
              <wp:posOffset>8321344</wp:posOffset>
            </wp:positionV>
            <wp:extent cx="464680" cy="464680"/>
            <wp:effectExtent l="0" t="0" r="0" b="0"/>
            <wp:wrapNone/>
            <wp:docPr id="1937141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680" cy="464680"/>
                    </a:xfrm>
                    <a:prstGeom prst="rect">
                      <a:avLst/>
                    </a:prstGeom>
                    <a:noFill/>
                  </pic:spPr>
                </pic:pic>
              </a:graphicData>
            </a:graphic>
            <wp14:sizeRelH relativeFrom="margin">
              <wp14:pctWidth>0</wp14:pctWidth>
            </wp14:sizeRelH>
            <wp14:sizeRelV relativeFrom="margin">
              <wp14:pctHeight>0</wp14:pctHeight>
            </wp14:sizeRelV>
          </wp:anchor>
        </w:drawing>
      </w:r>
      <w:r w:rsidR="00B4631A" w:rsidRPr="0035275A">
        <w:rPr>
          <w:rFonts w:ascii="Aptos" w:hAnsi="Aptos" w:cstheme="minorHAnsi"/>
          <w:noProof/>
          <w:lang w:eastAsia="en-GB"/>
        </w:rPr>
        <mc:AlternateContent>
          <mc:Choice Requires="wps">
            <w:drawing>
              <wp:anchor distT="0" distB="0" distL="114300" distR="114300" simplePos="0" relativeHeight="251658243" behindDoc="0" locked="0" layoutInCell="1" allowOverlap="1" wp14:anchorId="4CD59A62" wp14:editId="316444C9">
                <wp:simplePos x="0" y="0"/>
                <wp:positionH relativeFrom="column">
                  <wp:posOffset>437322</wp:posOffset>
                </wp:positionH>
                <wp:positionV relativeFrom="paragraph">
                  <wp:posOffset>8242217</wp:posOffset>
                </wp:positionV>
                <wp:extent cx="723568" cy="564543"/>
                <wp:effectExtent l="0" t="0" r="635" b="6985"/>
                <wp:wrapNone/>
                <wp:docPr id="608623737" name="Rectangle 1"/>
                <wp:cNvGraphicFramePr/>
                <a:graphic xmlns:a="http://schemas.openxmlformats.org/drawingml/2006/main">
                  <a:graphicData uri="http://schemas.microsoft.com/office/word/2010/wordprocessingShape">
                    <wps:wsp>
                      <wps:cNvSpPr/>
                      <wps:spPr>
                        <a:xfrm>
                          <a:off x="0" y="0"/>
                          <a:ext cx="723568" cy="564543"/>
                        </a:xfrm>
                        <a:prstGeom prst="rect">
                          <a:avLst/>
                        </a:prstGeom>
                        <a:solidFill>
                          <a:srgbClr val="3B434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2AE34" id="Rectangle 1" o:spid="_x0000_s1026" style="position:absolute;margin-left:34.45pt;margin-top:649pt;width:56.95pt;height:44.4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J8fgIAAF4FAAAOAAAAZHJzL2Uyb0RvYy54bWysVE1v2zAMvQ/YfxB0X+0kTtsFdYqsRYcB&#10;RVusHXpWZCk2IIsapXzt14+SHadrix2GXWRJJB/J50ddXO5awzYKfQO25KOTnDNlJVSNXZX8x9PN&#10;p3POfBC2EgasKvleeX45//jhYutmagw1mEohIxDrZ1tX8joEN8syL2vVCn8CTlkyasBWBDriKqtQ&#10;bAm9Ndk4z0+zLWDlEKTynm6vOyOfJ3ytlQz3WnsVmCk51RbSimldxjWbX4jZCoWrG9mXIf6hilY0&#10;lpIOUNciCLbG5g1U20gEDzqcSGgz0LqRKvVA3YzyV9081sKp1AuR491Ak/9/sPJu8+gekGjYOj/z&#10;tI1d7DS28Uv1sV0iaz+QpXaBSbo8G0+mp/R3JZmmp8W0mEQys2OwQx++KmhZ3JQc6V8kisTm1ofO&#10;9eASc3kwTXXTGJMOuFpeGWQbQf9t8qWYFNMe/Q83Y6OzhRjWIcab7NhK2oW9UdHP2O9Ks6ai4sep&#10;kqQyNeQRUiobRp2pFpXq0o+meZ6EQr0NEanTBBiRNeUfsHuAqOC32F2VvX8MVUmkQ3D+t8K64CEi&#10;ZQYbhuC2sYDvARjqqs/c+R9I6qiJLC2h2j8gQ+hGxDt509B/uxU+PAikmaDpoTkP97RoA9uSQ7/j&#10;rAb89d599CepkpWzLc1Yyf3PtUDFmflmScSfR0URhzIdiunZmA740rJ8abHr9gpIDiN6UZxM2+gf&#10;zGGrEdpneg4WMSuZhJWUu+Qy4OFwFbrZpwdFqsUiudEgOhFu7aOTETyyGnX5tHsW6HrxBlL9HRzm&#10;UcxeabjzjZEWFusAukkCP/La801DnITTPzjxlXh5Tl7HZ3H+GwAA//8DAFBLAwQUAAYACAAAACEA&#10;jC2c4eIAAAAMAQAADwAAAGRycy9kb3ducmV2LnhtbEyPT0vDQBDF74LfYRnBm90YIWzSbIoI0h4E&#10;bSLocZudJsH9E7LbNvXTOz3V28y8x5vfK1ezNeyIUxi8k/C4SICha70eXCfhs3l9EMBCVE4r4x1K&#10;OGOAVXV7U6pC+5Pb4rGOHaMQFwoloY9xLDgPbY9WhYUf0ZG295NVkdap43pSJwq3hqdJknGrBkcf&#10;ejXiS4/tT32wEuL23Gz69fr3473JRmvevpuveiPl/d38vAQWcY5XM1zwCR0qYtr5g9OBGQmZyMlJ&#10;9zQXVOriECmV2dHwJLIceFXy/yWqPwAAAP//AwBQSwECLQAUAAYACAAAACEAtoM4kv4AAADhAQAA&#10;EwAAAAAAAAAAAAAAAAAAAAAAW0NvbnRlbnRfVHlwZXNdLnhtbFBLAQItABQABgAIAAAAIQA4/SH/&#10;1gAAAJQBAAALAAAAAAAAAAAAAAAAAC8BAABfcmVscy8ucmVsc1BLAQItABQABgAIAAAAIQCEyTJ8&#10;fgIAAF4FAAAOAAAAAAAAAAAAAAAAAC4CAABkcnMvZTJvRG9jLnhtbFBLAQItABQABgAIAAAAIQCM&#10;LZzh4gAAAAwBAAAPAAAAAAAAAAAAAAAAANgEAABkcnMvZG93bnJldi54bWxQSwUGAAAAAAQABADz&#10;AAAA5wUAAAAA&#10;" fillcolor="#3b4345" stroked="f" strokeweight="2pt"/>
            </w:pict>
          </mc:Fallback>
        </mc:AlternateContent>
      </w:r>
      <w:r w:rsidR="00004552" w:rsidRPr="0035275A">
        <w:rPr>
          <w:rFonts w:ascii="Aptos" w:hAnsi="Aptos" w:cstheme="minorHAnsi"/>
          <w:noProof/>
          <w:lang w:eastAsia="en-GB"/>
        </w:rPr>
        <mc:AlternateContent>
          <mc:Choice Requires="wps">
            <w:drawing>
              <wp:anchor distT="0" distB="0" distL="114300" distR="114300" simplePos="0" relativeHeight="251658242" behindDoc="0" locked="0" layoutInCell="1" allowOverlap="1" wp14:anchorId="578C55ED" wp14:editId="3DC936D8">
                <wp:simplePos x="0" y="0"/>
                <wp:positionH relativeFrom="column">
                  <wp:posOffset>-60385</wp:posOffset>
                </wp:positionH>
                <wp:positionV relativeFrom="paragraph">
                  <wp:posOffset>133986</wp:posOffset>
                </wp:positionV>
                <wp:extent cx="6294755" cy="3966210"/>
                <wp:effectExtent l="0" t="0" r="10795" b="15240"/>
                <wp:wrapNone/>
                <wp:docPr id="2" name="Rectangle 2"/>
                <wp:cNvGraphicFramePr/>
                <a:graphic xmlns:a="http://schemas.openxmlformats.org/drawingml/2006/main">
                  <a:graphicData uri="http://schemas.microsoft.com/office/word/2010/wordprocessingShape">
                    <wps:wsp>
                      <wps:cNvSpPr/>
                      <wps:spPr>
                        <a:xfrm>
                          <a:off x="0" y="0"/>
                          <a:ext cx="6294755" cy="3966210"/>
                        </a:xfrm>
                        <a:prstGeom prst="rect">
                          <a:avLst/>
                        </a:prstGeom>
                        <a:solidFill>
                          <a:srgbClr val="444749"/>
                        </a:solidFill>
                        <a:ln>
                          <a:solidFill>
                            <a:srgbClr val="44474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5E4EE" w14:textId="77777777" w:rsidR="00004552" w:rsidRPr="00CE04CB" w:rsidRDefault="00004552" w:rsidP="00004552">
                            <w:pPr>
                              <w:jc w:val="right"/>
                              <w:rPr>
                                <w:sz w:val="24"/>
                                <w:szCs w:val="24"/>
                              </w:rPr>
                            </w:pPr>
                          </w:p>
                          <w:p w14:paraId="313C5228" w14:textId="35C53AF7" w:rsidR="00004552" w:rsidRPr="005B5BE7" w:rsidRDefault="000C1F8E" w:rsidP="00004552">
                            <w:pPr>
                              <w:jc w:val="right"/>
                              <w:rPr>
                                <w:rFonts w:cstheme="minorHAnsi"/>
                                <w:b/>
                                <w:sz w:val="72"/>
                              </w:rPr>
                            </w:pPr>
                            <w:r>
                              <w:rPr>
                                <w:rFonts w:cstheme="minorHAnsi"/>
                                <w:b/>
                                <w:sz w:val="72"/>
                              </w:rPr>
                              <w:t>Candidate</w:t>
                            </w:r>
                            <w:r w:rsidR="0035275A">
                              <w:rPr>
                                <w:rFonts w:cstheme="minorHAnsi"/>
                                <w:b/>
                                <w:sz w:val="72"/>
                              </w:rPr>
                              <w:t>s</w:t>
                            </w:r>
                            <w:r>
                              <w:rPr>
                                <w:rFonts w:cstheme="minorHAnsi"/>
                                <w:b/>
                                <w:sz w:val="72"/>
                              </w:rPr>
                              <w:t xml:space="preserve"> and Agent</w:t>
                            </w:r>
                            <w:r w:rsidR="0035275A">
                              <w:rPr>
                                <w:rFonts w:cstheme="minorHAnsi"/>
                                <w:b/>
                                <w:sz w:val="72"/>
                              </w:rPr>
                              <w:t>s</w:t>
                            </w:r>
                            <w:r>
                              <w:rPr>
                                <w:rFonts w:cstheme="minorHAnsi"/>
                                <w:b/>
                                <w:sz w:val="72"/>
                              </w:rPr>
                              <w:t xml:space="preserve"> Guide</w:t>
                            </w:r>
                          </w:p>
                          <w:p w14:paraId="72289E3F" w14:textId="1F215FA6" w:rsidR="003F269F" w:rsidRPr="00CE04CB" w:rsidRDefault="00556166" w:rsidP="00004552">
                            <w:pPr>
                              <w:jc w:val="right"/>
                              <w:rPr>
                                <w:rFonts w:ascii="Arial" w:hAnsi="Arial" w:cs="Arial"/>
                                <w:sz w:val="44"/>
                                <w:szCs w:val="44"/>
                              </w:rPr>
                            </w:pPr>
                            <w:r>
                              <w:rPr>
                                <w:rFonts w:ascii="Arial" w:hAnsi="Arial" w:cs="Arial"/>
                                <w:sz w:val="44"/>
                                <w:szCs w:val="44"/>
                              </w:rPr>
                              <w:t>Staffordshire County Council Election 2025</w:t>
                            </w:r>
                          </w:p>
                          <w:p w14:paraId="1B4BCF4D" w14:textId="77777777" w:rsidR="00004552" w:rsidRDefault="00004552" w:rsidP="00004552">
                            <w:pPr>
                              <w:jc w:val="right"/>
                              <w:rPr>
                                <w:sz w:val="48"/>
                              </w:rPr>
                            </w:pPr>
                          </w:p>
                          <w:p w14:paraId="465C6C8D" w14:textId="77777777" w:rsidR="00004552" w:rsidRPr="00521A9B" w:rsidRDefault="00004552" w:rsidP="00004552">
                            <w:pPr>
                              <w:jc w:val="right"/>
                              <w:rPr>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C55ED" id="Rectangle 2" o:spid="_x0000_s1026" style="position:absolute;margin-left:-4.75pt;margin-top:10.55pt;width:495.65pt;height:312.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hHiAIAAJQFAAAOAAAAZHJzL2Uyb0RvYy54bWysVE1v2zAMvQ/YfxB0X51kTroEdYqgRYcB&#10;RVusHXpWZCkWIIuapMTOfv0o+SNdV+xQLAeFMslH8onkxWVba3IQziswBZ2eTSgRhkOpzK6gP55u&#10;Pn2hxAdmSqbBiIIehaeX648fLhq7EjOoQJfCEQQxftXYglYh2FWWeV6JmvkzsMKgUoKrWcCr22Wl&#10;Yw2i1zqbTSaLrAFXWgdceI9frzslXSd8KQUP91J6EYguKOYW0unSuY1ntr5gq51jtlK8T4O9I4ua&#10;KYNBR6hrFhjZO/UXVK24Aw8ynHGoM5BScZFqwGqmk1fVPFbMilQLkuPtSJP/f7D87vBoHxzS0Fi/&#10;8ijGKlrp6viP+ZE2kXUcyRJtIBw/LmbL/Hw+p4Sj7vNysZhNE53Zyd06H74KqEkUCurwNRJJ7HDr&#10;A4ZE08EkRvOgVXmjtE4Xt9teaUcODF8uz/PzfBkfC13+MNPmfZ6IE12zU9VJCkctIqA234UkqsQ6&#10;Zynl1JBiTIhxLkyYdqqKlaLLcz7B35BmbOHokZJOgBFZYn0jdg8wWHYgA3ZXbW8fXUXq59F58q/E&#10;OufRI0UGE0bnWhlwbwForKqP3NkPJHXURJZCu23RJIpbKI8PjjjoBstbfqPwrW+ZDw/M4SThzOF2&#10;CPd4SA1NQaGXKKnA/Xrre7THBkctJQ1OZkH9zz1zghL9zWDrL6d5Hkc5XfL5+Qwv7qVm+1Jj9vUV&#10;YAtNcQ9ZnsRoH/QgSgf1My6RTYyKKmY4xi4oD264XIVuY+Aa4mKzSWY4vpaFW/NoeQSPBMdefmqf&#10;mbN9wweclTsYppitXvV9Zxs9DWz2AaRKQ3HitaceRz/1UL+m4m55eU9Wp2W6/g0AAP//AwBQSwME&#10;FAAGAAgAAAAhAPMJ21rgAAAACQEAAA8AAABkcnMvZG93bnJldi54bWxMj81qwzAQhO+FvoPYQm+J&#10;bBPnx7Uc3EAp9FBoWshVsRTLRFoZS4mdt+/21ByHGWa+KbeTs+yqh9B5FJDOE2AaG686bAX8fL/N&#10;1sBClKik9agF3HSAbfX4UMpC+RG/9HUfW0YlGAopwMTYF5yHxmgnw9z3Gsk7+cHJSHJouRrkSOXO&#10;8ixJltzJDmnByF7vjG7O+4ujkRV+1OOuvr3aPMkOi256/zwYIZ6fpvoFWNRT/A/DHz6hQ0VMR39B&#10;FZgVMNvklBSQpSkw8jfrlK4cBSwX+Qp4VfL7B9UvAAAA//8DAFBLAQItABQABgAIAAAAIQC2gziS&#10;/gAAAOEBAAATAAAAAAAAAAAAAAAAAAAAAABbQ29udGVudF9UeXBlc10ueG1sUEsBAi0AFAAGAAgA&#10;AAAhADj9If/WAAAAlAEAAAsAAAAAAAAAAAAAAAAALwEAAF9yZWxzLy5yZWxzUEsBAi0AFAAGAAgA&#10;AAAhALXLGEeIAgAAlAUAAA4AAAAAAAAAAAAAAAAALgIAAGRycy9lMm9Eb2MueG1sUEsBAi0AFAAG&#10;AAgAAAAhAPMJ21rgAAAACQEAAA8AAAAAAAAAAAAAAAAA4gQAAGRycy9kb3ducmV2LnhtbFBLBQYA&#10;AAAABAAEAPMAAADvBQAAAAA=&#10;" fillcolor="#444749" strokecolor="#444749" strokeweight="2pt">
                <v:textbox>
                  <w:txbxContent>
                    <w:p w14:paraId="2355E4EE" w14:textId="77777777" w:rsidR="00004552" w:rsidRPr="00CE04CB" w:rsidRDefault="00004552" w:rsidP="00004552">
                      <w:pPr>
                        <w:jc w:val="right"/>
                        <w:rPr>
                          <w:sz w:val="24"/>
                          <w:szCs w:val="24"/>
                        </w:rPr>
                      </w:pPr>
                    </w:p>
                    <w:p w14:paraId="313C5228" w14:textId="35C53AF7" w:rsidR="00004552" w:rsidRPr="005B5BE7" w:rsidRDefault="000C1F8E" w:rsidP="00004552">
                      <w:pPr>
                        <w:jc w:val="right"/>
                        <w:rPr>
                          <w:rFonts w:cstheme="minorHAnsi"/>
                          <w:b/>
                          <w:sz w:val="72"/>
                        </w:rPr>
                      </w:pPr>
                      <w:r>
                        <w:rPr>
                          <w:rFonts w:cstheme="minorHAnsi"/>
                          <w:b/>
                          <w:sz w:val="72"/>
                        </w:rPr>
                        <w:t>Candidate</w:t>
                      </w:r>
                      <w:r w:rsidR="0035275A">
                        <w:rPr>
                          <w:rFonts w:cstheme="minorHAnsi"/>
                          <w:b/>
                          <w:sz w:val="72"/>
                        </w:rPr>
                        <w:t>s</w:t>
                      </w:r>
                      <w:r>
                        <w:rPr>
                          <w:rFonts w:cstheme="minorHAnsi"/>
                          <w:b/>
                          <w:sz w:val="72"/>
                        </w:rPr>
                        <w:t xml:space="preserve"> and Agent</w:t>
                      </w:r>
                      <w:r w:rsidR="0035275A">
                        <w:rPr>
                          <w:rFonts w:cstheme="minorHAnsi"/>
                          <w:b/>
                          <w:sz w:val="72"/>
                        </w:rPr>
                        <w:t>s</w:t>
                      </w:r>
                      <w:r>
                        <w:rPr>
                          <w:rFonts w:cstheme="minorHAnsi"/>
                          <w:b/>
                          <w:sz w:val="72"/>
                        </w:rPr>
                        <w:t xml:space="preserve"> Guide</w:t>
                      </w:r>
                    </w:p>
                    <w:p w14:paraId="72289E3F" w14:textId="1F215FA6" w:rsidR="003F269F" w:rsidRPr="00CE04CB" w:rsidRDefault="00556166" w:rsidP="00004552">
                      <w:pPr>
                        <w:jc w:val="right"/>
                        <w:rPr>
                          <w:rFonts w:ascii="Arial" w:hAnsi="Arial" w:cs="Arial"/>
                          <w:sz w:val="44"/>
                          <w:szCs w:val="44"/>
                        </w:rPr>
                      </w:pPr>
                      <w:r>
                        <w:rPr>
                          <w:rFonts w:ascii="Arial" w:hAnsi="Arial" w:cs="Arial"/>
                          <w:sz w:val="44"/>
                          <w:szCs w:val="44"/>
                        </w:rPr>
                        <w:t>Staffordshire County Council Election 2025</w:t>
                      </w:r>
                    </w:p>
                    <w:p w14:paraId="1B4BCF4D" w14:textId="77777777" w:rsidR="00004552" w:rsidRDefault="00004552" w:rsidP="00004552">
                      <w:pPr>
                        <w:jc w:val="right"/>
                        <w:rPr>
                          <w:sz w:val="48"/>
                        </w:rPr>
                      </w:pPr>
                    </w:p>
                    <w:p w14:paraId="465C6C8D" w14:textId="77777777" w:rsidR="00004552" w:rsidRPr="00521A9B" w:rsidRDefault="00004552" w:rsidP="00004552">
                      <w:pPr>
                        <w:jc w:val="right"/>
                        <w:rPr>
                          <w:sz w:val="48"/>
                        </w:rPr>
                      </w:pPr>
                    </w:p>
                  </w:txbxContent>
                </v:textbox>
              </v:rect>
            </w:pict>
          </mc:Fallback>
        </mc:AlternateContent>
      </w:r>
      <w:r w:rsidR="00004552" w:rsidRPr="0035275A">
        <w:rPr>
          <w:rFonts w:ascii="Aptos" w:hAnsi="Aptos" w:cstheme="minorHAnsi"/>
        </w:rPr>
        <w:br w:type="page"/>
      </w:r>
    </w:p>
    <w:p w14:paraId="01EA9898" w14:textId="77777777" w:rsidR="005B5BE7" w:rsidRPr="0035275A" w:rsidRDefault="005B5BE7">
      <w:pPr>
        <w:rPr>
          <w:rFonts w:ascii="Aptos" w:hAnsi="Aptos" w:cstheme="minorHAnsi"/>
        </w:rPr>
      </w:pPr>
    </w:p>
    <w:p w14:paraId="79F74A92" w14:textId="1310AEF9" w:rsidR="001D4AD3" w:rsidRPr="0035275A" w:rsidRDefault="00A77EDB" w:rsidP="00243089">
      <w:pPr>
        <w:autoSpaceDE w:val="0"/>
        <w:autoSpaceDN w:val="0"/>
        <w:spacing w:before="91" w:line="220" w:lineRule="exact"/>
        <w:rPr>
          <w:rFonts w:ascii="Aptos" w:hAnsi="Aptos" w:cstheme="minorHAnsi"/>
          <w:b/>
          <w:color w:val="1C211D"/>
          <w:spacing w:val="1"/>
        </w:rPr>
      </w:pPr>
      <w:r w:rsidRPr="0035275A">
        <w:rPr>
          <w:rFonts w:ascii="Aptos" w:hAnsi="Aptos" w:cstheme="minorHAnsi"/>
          <w:b/>
          <w:color w:val="1C211D"/>
          <w:spacing w:val="1"/>
        </w:rPr>
        <w:t>Contents</w:t>
      </w:r>
    </w:p>
    <w:p w14:paraId="1EF4B17C" w14:textId="77777777" w:rsidR="001D4AD3" w:rsidRPr="0035275A" w:rsidRDefault="001D4AD3" w:rsidP="00243089">
      <w:pPr>
        <w:autoSpaceDE w:val="0"/>
        <w:autoSpaceDN w:val="0"/>
        <w:spacing w:before="91" w:line="220" w:lineRule="exact"/>
        <w:rPr>
          <w:rFonts w:ascii="Aptos" w:hAnsi="Aptos" w:cstheme="minorHAnsi"/>
          <w:b/>
          <w:color w:val="1C211D"/>
          <w:spacing w:val="1"/>
        </w:rPr>
      </w:pPr>
    </w:p>
    <w:tbl>
      <w:tblPr>
        <w:tblStyle w:val="TableGrid"/>
        <w:tblW w:w="9260" w:type="dxa"/>
        <w:tblLook w:val="04A0" w:firstRow="1" w:lastRow="0" w:firstColumn="1" w:lastColumn="0" w:noHBand="0" w:noVBand="1"/>
      </w:tblPr>
      <w:tblGrid>
        <w:gridCol w:w="4630"/>
        <w:gridCol w:w="4630"/>
      </w:tblGrid>
      <w:tr w:rsidR="001D4AD3" w:rsidRPr="0035275A" w14:paraId="4C7E0F89" w14:textId="77777777" w:rsidTr="339B938A">
        <w:trPr>
          <w:trHeight w:val="787"/>
        </w:trPr>
        <w:tc>
          <w:tcPr>
            <w:tcW w:w="4630" w:type="dxa"/>
          </w:tcPr>
          <w:p w14:paraId="2C49B1FF" w14:textId="384E7485" w:rsidR="001D4AD3" w:rsidRPr="0035275A" w:rsidRDefault="001D4AD3" w:rsidP="74DE7409">
            <w:pPr>
              <w:autoSpaceDE w:val="0"/>
              <w:autoSpaceDN w:val="0"/>
              <w:spacing w:before="91" w:line="220" w:lineRule="exact"/>
              <w:rPr>
                <w:rFonts w:ascii="Aptos" w:hAnsi="Aptos"/>
                <w:b/>
                <w:color w:val="1C211D"/>
                <w:spacing w:val="1"/>
              </w:rPr>
            </w:pPr>
            <w:r w:rsidRPr="0035275A">
              <w:rPr>
                <w:rFonts w:ascii="Aptos" w:hAnsi="Aptos"/>
                <w:b/>
                <w:color w:val="1C211D"/>
                <w:spacing w:val="1"/>
              </w:rPr>
              <w:t>Introduction</w:t>
            </w:r>
            <w:r w:rsidR="00DD0B62" w:rsidRPr="0035275A">
              <w:rPr>
                <w:rFonts w:ascii="Aptos" w:hAnsi="Aptos"/>
                <w:b/>
                <w:color w:val="1C211D"/>
                <w:spacing w:val="1"/>
              </w:rPr>
              <w:t xml:space="preserve"> </w:t>
            </w:r>
          </w:p>
        </w:tc>
        <w:tc>
          <w:tcPr>
            <w:tcW w:w="4630" w:type="dxa"/>
          </w:tcPr>
          <w:p w14:paraId="223E5636" w14:textId="0BB886B4" w:rsidR="001D4AD3" w:rsidRPr="0035275A" w:rsidRDefault="047DC4FD" w:rsidP="001D4AD3">
            <w:pPr>
              <w:autoSpaceDE w:val="0"/>
              <w:autoSpaceDN w:val="0"/>
              <w:spacing w:before="91" w:line="220" w:lineRule="exact"/>
              <w:rPr>
                <w:rFonts w:ascii="Aptos" w:hAnsi="Aptos"/>
                <w:color w:val="1C211D"/>
                <w:spacing w:val="1"/>
              </w:rPr>
            </w:pPr>
            <w:r w:rsidRPr="0035275A">
              <w:rPr>
                <w:rFonts w:ascii="Aptos" w:hAnsi="Aptos"/>
                <w:color w:val="1C211D"/>
                <w:spacing w:val="1"/>
              </w:rPr>
              <w:t xml:space="preserve">Page </w:t>
            </w:r>
            <w:r w:rsidR="00D25A0B">
              <w:rPr>
                <w:rFonts w:ascii="Aptos" w:hAnsi="Aptos"/>
                <w:color w:val="1C211D"/>
                <w:spacing w:val="1"/>
              </w:rPr>
              <w:t>3</w:t>
            </w:r>
          </w:p>
        </w:tc>
      </w:tr>
      <w:tr w:rsidR="001D4AD3" w:rsidRPr="0035275A" w14:paraId="06291A83" w14:textId="77777777" w:rsidTr="339B938A">
        <w:trPr>
          <w:trHeight w:val="831"/>
        </w:trPr>
        <w:tc>
          <w:tcPr>
            <w:tcW w:w="4630" w:type="dxa"/>
          </w:tcPr>
          <w:p w14:paraId="1B26E445" w14:textId="61B75223" w:rsidR="001D4AD3" w:rsidRPr="0035275A" w:rsidRDefault="1433BF9A" w:rsidP="001D4AD3">
            <w:pPr>
              <w:autoSpaceDE w:val="0"/>
              <w:autoSpaceDN w:val="0"/>
              <w:spacing w:before="91" w:line="220" w:lineRule="exact"/>
              <w:rPr>
                <w:rFonts w:ascii="Aptos" w:hAnsi="Aptos"/>
                <w:b/>
                <w:color w:val="1C211D"/>
                <w:spacing w:val="1"/>
              </w:rPr>
            </w:pPr>
            <w:r w:rsidRPr="0035275A">
              <w:rPr>
                <w:rFonts w:ascii="Aptos" w:hAnsi="Aptos"/>
                <w:b/>
                <w:color w:val="1C211D"/>
                <w:spacing w:val="1"/>
              </w:rPr>
              <w:t>Receipt of the ballot boxes</w:t>
            </w:r>
          </w:p>
        </w:tc>
        <w:tc>
          <w:tcPr>
            <w:tcW w:w="4630" w:type="dxa"/>
          </w:tcPr>
          <w:p w14:paraId="3E0FFB51" w14:textId="411461C3" w:rsidR="001D4AD3" w:rsidRPr="0035275A" w:rsidRDefault="047DC4FD" w:rsidP="001D4AD3">
            <w:pPr>
              <w:autoSpaceDE w:val="0"/>
              <w:autoSpaceDN w:val="0"/>
              <w:spacing w:before="91" w:line="220" w:lineRule="exact"/>
              <w:rPr>
                <w:rFonts w:ascii="Aptos" w:hAnsi="Aptos"/>
                <w:color w:val="1C211D"/>
                <w:spacing w:val="1"/>
              </w:rPr>
            </w:pPr>
            <w:r w:rsidRPr="0035275A">
              <w:rPr>
                <w:rFonts w:ascii="Aptos" w:hAnsi="Aptos"/>
                <w:color w:val="1C211D"/>
                <w:spacing w:val="1"/>
              </w:rPr>
              <w:t xml:space="preserve">Page </w:t>
            </w:r>
            <w:r w:rsidR="00D25A0B">
              <w:rPr>
                <w:rFonts w:ascii="Aptos" w:hAnsi="Aptos"/>
                <w:color w:val="1C211D"/>
                <w:spacing w:val="1"/>
              </w:rPr>
              <w:t>6</w:t>
            </w:r>
          </w:p>
        </w:tc>
      </w:tr>
      <w:tr w:rsidR="00684BC5" w:rsidRPr="0035275A" w14:paraId="1A99963B" w14:textId="77777777" w:rsidTr="339B938A">
        <w:trPr>
          <w:trHeight w:val="831"/>
        </w:trPr>
        <w:tc>
          <w:tcPr>
            <w:tcW w:w="4630" w:type="dxa"/>
          </w:tcPr>
          <w:p w14:paraId="7647002B" w14:textId="4122AFA2" w:rsidR="00684BC5" w:rsidRPr="0035275A" w:rsidRDefault="00684BC5" w:rsidP="00684BC5">
            <w:pPr>
              <w:autoSpaceDE w:val="0"/>
              <w:autoSpaceDN w:val="0"/>
              <w:spacing w:before="91" w:line="220" w:lineRule="exact"/>
              <w:rPr>
                <w:rFonts w:ascii="Aptos" w:hAnsi="Aptos"/>
                <w:b/>
                <w:color w:val="1C211D"/>
                <w:spacing w:val="1"/>
              </w:rPr>
            </w:pPr>
            <w:r w:rsidRPr="0035275A">
              <w:rPr>
                <w:rFonts w:ascii="Aptos" w:hAnsi="Aptos"/>
                <w:b/>
                <w:color w:val="1C211D"/>
                <w:spacing w:val="1"/>
              </w:rPr>
              <w:t>Notification of secrecy requirement</w:t>
            </w:r>
          </w:p>
        </w:tc>
        <w:tc>
          <w:tcPr>
            <w:tcW w:w="4630" w:type="dxa"/>
          </w:tcPr>
          <w:p w14:paraId="1CDE6371" w14:textId="6AB8B5F0" w:rsidR="00684BC5" w:rsidRPr="0035275A" w:rsidRDefault="00684BC5" w:rsidP="00684BC5">
            <w:pPr>
              <w:autoSpaceDE w:val="0"/>
              <w:autoSpaceDN w:val="0"/>
              <w:spacing w:before="91" w:line="220" w:lineRule="exact"/>
              <w:rPr>
                <w:rFonts w:ascii="Aptos" w:hAnsi="Aptos"/>
                <w:color w:val="1C211D"/>
                <w:spacing w:val="1"/>
              </w:rPr>
            </w:pPr>
            <w:r w:rsidRPr="0035275A">
              <w:rPr>
                <w:rFonts w:ascii="Aptos" w:hAnsi="Aptos"/>
                <w:color w:val="1C211D"/>
                <w:spacing w:val="1"/>
              </w:rPr>
              <w:t xml:space="preserve">Page </w:t>
            </w:r>
            <w:r>
              <w:rPr>
                <w:rFonts w:ascii="Aptos" w:hAnsi="Aptos"/>
                <w:color w:val="1C211D"/>
                <w:spacing w:val="1"/>
              </w:rPr>
              <w:t>3</w:t>
            </w:r>
          </w:p>
        </w:tc>
      </w:tr>
      <w:tr w:rsidR="00684BC5" w:rsidRPr="0035275A" w14:paraId="2DF3E514" w14:textId="77777777" w:rsidTr="339B938A">
        <w:trPr>
          <w:trHeight w:val="787"/>
        </w:trPr>
        <w:tc>
          <w:tcPr>
            <w:tcW w:w="4630" w:type="dxa"/>
          </w:tcPr>
          <w:p w14:paraId="1876B436" w14:textId="27D23622" w:rsidR="00684BC5" w:rsidRPr="0035275A" w:rsidRDefault="00684BC5" w:rsidP="00684BC5">
            <w:pPr>
              <w:rPr>
                <w:rFonts w:ascii="Aptos" w:hAnsi="Aptos"/>
                <w:b/>
              </w:rPr>
            </w:pPr>
            <w:r w:rsidRPr="0035275A">
              <w:rPr>
                <w:rFonts w:ascii="Aptos" w:hAnsi="Aptos"/>
                <w:b/>
              </w:rPr>
              <w:t>Verification</w:t>
            </w:r>
          </w:p>
        </w:tc>
        <w:tc>
          <w:tcPr>
            <w:tcW w:w="4630" w:type="dxa"/>
          </w:tcPr>
          <w:p w14:paraId="1CEC3D2F" w14:textId="45F73C6C" w:rsidR="00684BC5" w:rsidRPr="0035275A" w:rsidRDefault="00684BC5" w:rsidP="00684BC5">
            <w:pPr>
              <w:autoSpaceDE w:val="0"/>
              <w:autoSpaceDN w:val="0"/>
              <w:spacing w:before="91" w:line="220" w:lineRule="exact"/>
              <w:rPr>
                <w:rFonts w:ascii="Aptos" w:hAnsi="Aptos"/>
                <w:color w:val="1C211D"/>
                <w:spacing w:val="1"/>
              </w:rPr>
            </w:pPr>
            <w:r w:rsidRPr="0035275A">
              <w:rPr>
                <w:rFonts w:ascii="Aptos" w:hAnsi="Aptos"/>
                <w:color w:val="1C211D"/>
                <w:spacing w:val="1"/>
              </w:rPr>
              <w:t xml:space="preserve">Page </w:t>
            </w:r>
            <w:r>
              <w:rPr>
                <w:rFonts w:ascii="Aptos" w:hAnsi="Aptos"/>
                <w:color w:val="1C211D"/>
                <w:spacing w:val="1"/>
              </w:rPr>
              <w:t>6</w:t>
            </w:r>
          </w:p>
        </w:tc>
      </w:tr>
      <w:tr w:rsidR="00684BC5" w:rsidRPr="0035275A" w14:paraId="513792AA" w14:textId="77777777" w:rsidTr="339B938A">
        <w:trPr>
          <w:trHeight w:val="831"/>
        </w:trPr>
        <w:tc>
          <w:tcPr>
            <w:tcW w:w="4630" w:type="dxa"/>
          </w:tcPr>
          <w:p w14:paraId="00A8022B" w14:textId="44A24504" w:rsidR="00684BC5" w:rsidRPr="0035275A" w:rsidRDefault="00684BC5" w:rsidP="00684BC5">
            <w:pPr>
              <w:autoSpaceDE w:val="0"/>
              <w:autoSpaceDN w:val="0"/>
              <w:spacing w:before="91" w:line="220" w:lineRule="exact"/>
              <w:rPr>
                <w:rFonts w:ascii="Aptos" w:hAnsi="Aptos"/>
                <w:b/>
                <w:spacing w:val="1"/>
              </w:rPr>
            </w:pPr>
            <w:r w:rsidRPr="0035275A">
              <w:rPr>
                <w:rFonts w:ascii="Aptos" w:hAnsi="Aptos"/>
                <w:b/>
              </w:rPr>
              <w:t>The Count</w:t>
            </w:r>
          </w:p>
        </w:tc>
        <w:tc>
          <w:tcPr>
            <w:tcW w:w="4630" w:type="dxa"/>
          </w:tcPr>
          <w:p w14:paraId="4867CD30" w14:textId="38D5D91F" w:rsidR="00684BC5" w:rsidRPr="0035275A" w:rsidRDefault="00684BC5" w:rsidP="00684BC5">
            <w:pPr>
              <w:autoSpaceDE w:val="0"/>
              <w:autoSpaceDN w:val="0"/>
              <w:spacing w:before="91" w:line="220" w:lineRule="exact"/>
              <w:rPr>
                <w:rFonts w:ascii="Aptos" w:hAnsi="Aptos"/>
                <w:color w:val="1C211D"/>
                <w:spacing w:val="1"/>
              </w:rPr>
            </w:pPr>
            <w:r w:rsidRPr="0035275A">
              <w:rPr>
                <w:rFonts w:ascii="Aptos" w:hAnsi="Aptos"/>
                <w:color w:val="1C211D"/>
                <w:spacing w:val="1"/>
              </w:rPr>
              <w:t xml:space="preserve">Page </w:t>
            </w:r>
            <w:r>
              <w:rPr>
                <w:rFonts w:ascii="Aptos" w:hAnsi="Aptos"/>
                <w:color w:val="1C211D"/>
                <w:spacing w:val="1"/>
              </w:rPr>
              <w:t>8</w:t>
            </w:r>
          </w:p>
        </w:tc>
      </w:tr>
      <w:tr w:rsidR="00684BC5" w:rsidRPr="0035275A" w14:paraId="0770B931" w14:textId="77777777" w:rsidTr="339B938A">
        <w:trPr>
          <w:trHeight w:val="831"/>
        </w:trPr>
        <w:tc>
          <w:tcPr>
            <w:tcW w:w="4630" w:type="dxa"/>
          </w:tcPr>
          <w:p w14:paraId="5C025C19" w14:textId="77777777" w:rsidR="00684BC5" w:rsidRPr="0035275A" w:rsidRDefault="00684BC5" w:rsidP="00684BC5">
            <w:pPr>
              <w:autoSpaceDE w:val="0"/>
              <w:autoSpaceDN w:val="0"/>
              <w:spacing w:before="91" w:line="220" w:lineRule="exact"/>
              <w:rPr>
                <w:rFonts w:ascii="Aptos" w:hAnsi="Aptos"/>
                <w:b/>
                <w:color w:val="1C211D"/>
                <w:spacing w:val="1"/>
              </w:rPr>
            </w:pPr>
            <w:r w:rsidRPr="0035275A">
              <w:rPr>
                <w:rFonts w:ascii="Aptos" w:hAnsi="Aptos"/>
                <w:b/>
                <w:color w:val="1C211D"/>
                <w:spacing w:val="1"/>
              </w:rPr>
              <w:t>The Result</w:t>
            </w:r>
          </w:p>
        </w:tc>
        <w:tc>
          <w:tcPr>
            <w:tcW w:w="4630" w:type="dxa"/>
          </w:tcPr>
          <w:p w14:paraId="61940AD7" w14:textId="7EF74496" w:rsidR="00684BC5" w:rsidRPr="0035275A" w:rsidRDefault="00684BC5" w:rsidP="00684BC5">
            <w:pPr>
              <w:autoSpaceDE w:val="0"/>
              <w:autoSpaceDN w:val="0"/>
              <w:spacing w:before="91" w:line="220" w:lineRule="exact"/>
              <w:rPr>
                <w:rFonts w:ascii="Aptos" w:hAnsi="Aptos"/>
                <w:color w:val="1C211D"/>
                <w:spacing w:val="1"/>
              </w:rPr>
            </w:pPr>
            <w:r w:rsidRPr="0035275A">
              <w:rPr>
                <w:rFonts w:ascii="Aptos" w:hAnsi="Aptos"/>
                <w:color w:val="1C211D"/>
                <w:spacing w:val="1"/>
              </w:rPr>
              <w:t xml:space="preserve">Page </w:t>
            </w:r>
            <w:r>
              <w:rPr>
                <w:rFonts w:ascii="Aptos" w:hAnsi="Aptos"/>
                <w:color w:val="1C211D"/>
                <w:spacing w:val="1"/>
              </w:rPr>
              <w:t>9</w:t>
            </w:r>
          </w:p>
        </w:tc>
      </w:tr>
    </w:tbl>
    <w:p w14:paraId="0A7D5389" w14:textId="77777777" w:rsidR="001D4AD3" w:rsidRPr="0035275A" w:rsidRDefault="001D4AD3" w:rsidP="001D4AD3">
      <w:pPr>
        <w:autoSpaceDE w:val="0"/>
        <w:autoSpaceDN w:val="0"/>
        <w:spacing w:before="91" w:line="220" w:lineRule="exact"/>
        <w:rPr>
          <w:rFonts w:ascii="Aptos" w:hAnsi="Aptos" w:cstheme="minorHAnsi"/>
          <w:b/>
          <w:color w:val="1C211D"/>
          <w:spacing w:val="1"/>
        </w:rPr>
      </w:pPr>
    </w:p>
    <w:p w14:paraId="04FA743B" w14:textId="77777777" w:rsidR="00A77EDB" w:rsidRPr="0035275A" w:rsidRDefault="00A77EDB" w:rsidP="00243089">
      <w:pPr>
        <w:autoSpaceDE w:val="0"/>
        <w:autoSpaceDN w:val="0"/>
        <w:spacing w:before="91" w:line="220" w:lineRule="exact"/>
        <w:rPr>
          <w:rFonts w:ascii="Aptos" w:hAnsi="Aptos" w:cstheme="minorHAnsi"/>
          <w:b/>
          <w:color w:val="1C211D"/>
          <w:spacing w:val="1"/>
        </w:rPr>
      </w:pPr>
    </w:p>
    <w:p w14:paraId="1749BD86" w14:textId="77777777" w:rsidR="00A77EDB" w:rsidRPr="0035275A" w:rsidRDefault="00A77EDB" w:rsidP="00243089">
      <w:pPr>
        <w:autoSpaceDE w:val="0"/>
        <w:autoSpaceDN w:val="0"/>
        <w:spacing w:before="91" w:line="220" w:lineRule="exact"/>
        <w:rPr>
          <w:rFonts w:ascii="Aptos" w:hAnsi="Aptos" w:cstheme="minorHAnsi"/>
          <w:b/>
          <w:color w:val="1C211D"/>
          <w:spacing w:val="1"/>
        </w:rPr>
      </w:pPr>
    </w:p>
    <w:p w14:paraId="02F8791A" w14:textId="77777777" w:rsidR="00A77EDB" w:rsidRPr="0035275A" w:rsidRDefault="00A77EDB" w:rsidP="00243089">
      <w:pPr>
        <w:autoSpaceDE w:val="0"/>
        <w:autoSpaceDN w:val="0"/>
        <w:spacing w:before="91" w:line="220" w:lineRule="exact"/>
        <w:rPr>
          <w:rFonts w:ascii="Aptos" w:hAnsi="Aptos" w:cstheme="minorHAnsi"/>
          <w:b/>
          <w:color w:val="1C211D"/>
          <w:spacing w:val="1"/>
        </w:rPr>
      </w:pPr>
    </w:p>
    <w:p w14:paraId="114A8F7F" w14:textId="77777777" w:rsidR="00A77EDB" w:rsidRPr="0035275A" w:rsidRDefault="00A77EDB" w:rsidP="00243089">
      <w:pPr>
        <w:autoSpaceDE w:val="0"/>
        <w:autoSpaceDN w:val="0"/>
        <w:spacing w:before="91" w:line="220" w:lineRule="exact"/>
        <w:rPr>
          <w:rFonts w:ascii="Aptos" w:hAnsi="Aptos" w:cstheme="minorHAnsi"/>
          <w:b/>
          <w:color w:val="1C211D"/>
          <w:spacing w:val="1"/>
        </w:rPr>
      </w:pPr>
    </w:p>
    <w:p w14:paraId="746FC5B1" w14:textId="77777777" w:rsidR="00A77EDB" w:rsidRPr="0035275A" w:rsidRDefault="00A77EDB" w:rsidP="00243089">
      <w:pPr>
        <w:autoSpaceDE w:val="0"/>
        <w:autoSpaceDN w:val="0"/>
        <w:spacing w:before="91" w:line="220" w:lineRule="exact"/>
        <w:rPr>
          <w:rFonts w:ascii="Aptos" w:hAnsi="Aptos" w:cstheme="minorHAnsi"/>
          <w:b/>
          <w:color w:val="1C211D"/>
          <w:spacing w:val="1"/>
        </w:rPr>
      </w:pPr>
    </w:p>
    <w:p w14:paraId="7EFFFDE0" w14:textId="77777777" w:rsidR="00A77EDB" w:rsidRPr="0035275A" w:rsidRDefault="00A77EDB" w:rsidP="00243089">
      <w:pPr>
        <w:autoSpaceDE w:val="0"/>
        <w:autoSpaceDN w:val="0"/>
        <w:spacing w:before="91" w:line="220" w:lineRule="exact"/>
        <w:rPr>
          <w:rFonts w:ascii="Aptos" w:hAnsi="Aptos" w:cstheme="minorHAnsi"/>
          <w:b/>
          <w:color w:val="1C211D"/>
          <w:spacing w:val="1"/>
        </w:rPr>
      </w:pPr>
    </w:p>
    <w:p w14:paraId="3DBB6DD7" w14:textId="77777777" w:rsidR="00A77EDB" w:rsidRPr="0035275A" w:rsidRDefault="00A77EDB" w:rsidP="00243089">
      <w:pPr>
        <w:autoSpaceDE w:val="0"/>
        <w:autoSpaceDN w:val="0"/>
        <w:spacing w:before="91" w:line="220" w:lineRule="exact"/>
        <w:rPr>
          <w:rFonts w:ascii="Aptos" w:hAnsi="Aptos" w:cstheme="minorHAnsi"/>
          <w:b/>
          <w:color w:val="1C211D"/>
          <w:spacing w:val="1"/>
        </w:rPr>
      </w:pPr>
    </w:p>
    <w:p w14:paraId="5A71A77F" w14:textId="77777777" w:rsidR="00A77EDB" w:rsidRPr="0035275A" w:rsidRDefault="00A77EDB" w:rsidP="00243089">
      <w:pPr>
        <w:autoSpaceDE w:val="0"/>
        <w:autoSpaceDN w:val="0"/>
        <w:spacing w:before="91" w:line="220" w:lineRule="exact"/>
        <w:rPr>
          <w:rFonts w:ascii="Aptos" w:hAnsi="Aptos" w:cstheme="minorHAnsi"/>
          <w:b/>
          <w:color w:val="1C211D"/>
          <w:spacing w:val="1"/>
        </w:rPr>
      </w:pPr>
    </w:p>
    <w:p w14:paraId="4E685579" w14:textId="77777777" w:rsidR="00736BAE" w:rsidRPr="0035275A" w:rsidRDefault="00736BAE" w:rsidP="00243089">
      <w:pPr>
        <w:autoSpaceDE w:val="0"/>
        <w:autoSpaceDN w:val="0"/>
        <w:spacing w:before="91" w:line="220" w:lineRule="exact"/>
        <w:rPr>
          <w:rFonts w:ascii="Aptos" w:hAnsi="Aptos" w:cstheme="minorHAnsi"/>
          <w:b/>
          <w:color w:val="1C211D"/>
          <w:spacing w:val="1"/>
        </w:rPr>
      </w:pPr>
    </w:p>
    <w:p w14:paraId="104070F3" w14:textId="77777777" w:rsidR="00736BAE" w:rsidRPr="0035275A" w:rsidRDefault="00736BAE" w:rsidP="00243089">
      <w:pPr>
        <w:autoSpaceDE w:val="0"/>
        <w:autoSpaceDN w:val="0"/>
        <w:spacing w:before="91" w:line="220" w:lineRule="exact"/>
        <w:rPr>
          <w:rFonts w:ascii="Aptos" w:hAnsi="Aptos" w:cstheme="minorHAnsi"/>
          <w:b/>
          <w:color w:val="1C211D"/>
          <w:spacing w:val="1"/>
        </w:rPr>
      </w:pPr>
    </w:p>
    <w:p w14:paraId="2B5519C3" w14:textId="77777777" w:rsidR="00736BAE" w:rsidRPr="0035275A" w:rsidRDefault="00736BAE" w:rsidP="00243089">
      <w:pPr>
        <w:autoSpaceDE w:val="0"/>
        <w:autoSpaceDN w:val="0"/>
        <w:spacing w:before="91" w:line="220" w:lineRule="exact"/>
        <w:rPr>
          <w:rFonts w:ascii="Aptos" w:hAnsi="Aptos" w:cstheme="minorHAnsi"/>
          <w:b/>
          <w:color w:val="1C211D"/>
          <w:spacing w:val="1"/>
        </w:rPr>
      </w:pPr>
    </w:p>
    <w:p w14:paraId="0ED53A30" w14:textId="77777777" w:rsidR="005F161B" w:rsidRPr="0035275A" w:rsidRDefault="005F161B" w:rsidP="339B938A">
      <w:pPr>
        <w:autoSpaceDE w:val="0"/>
        <w:autoSpaceDN w:val="0"/>
        <w:spacing w:before="91" w:line="220" w:lineRule="exact"/>
        <w:rPr>
          <w:rFonts w:ascii="Aptos" w:hAnsi="Aptos"/>
          <w:b/>
          <w:color w:val="1C211D"/>
          <w:spacing w:val="1"/>
        </w:rPr>
      </w:pPr>
    </w:p>
    <w:p w14:paraId="3D951423" w14:textId="77777777" w:rsidR="005F161B" w:rsidRPr="0035275A" w:rsidRDefault="005F161B" w:rsidP="339B938A">
      <w:pPr>
        <w:autoSpaceDE w:val="0"/>
        <w:autoSpaceDN w:val="0"/>
        <w:spacing w:before="91" w:line="220" w:lineRule="exact"/>
        <w:rPr>
          <w:rFonts w:ascii="Aptos" w:hAnsi="Aptos"/>
          <w:b/>
          <w:color w:val="1C211D"/>
          <w:spacing w:val="1"/>
        </w:rPr>
      </w:pPr>
    </w:p>
    <w:p w14:paraId="739A41D6" w14:textId="77777777" w:rsidR="005F161B" w:rsidRPr="0035275A" w:rsidRDefault="005F161B" w:rsidP="339B938A">
      <w:pPr>
        <w:autoSpaceDE w:val="0"/>
        <w:autoSpaceDN w:val="0"/>
        <w:spacing w:before="91" w:line="220" w:lineRule="exact"/>
        <w:rPr>
          <w:rFonts w:ascii="Aptos" w:hAnsi="Aptos"/>
          <w:b/>
          <w:color w:val="1C211D"/>
          <w:spacing w:val="1"/>
        </w:rPr>
      </w:pPr>
    </w:p>
    <w:p w14:paraId="65D0D2C5" w14:textId="1B324BFF" w:rsidR="00A77EDB" w:rsidRPr="0035275A" w:rsidRDefault="00A77EDB" w:rsidP="0035275A">
      <w:pPr>
        <w:autoSpaceDE w:val="0"/>
        <w:autoSpaceDN w:val="0"/>
        <w:spacing w:before="91"/>
        <w:rPr>
          <w:rFonts w:ascii="Aptos" w:hAnsi="Aptos"/>
          <w:b/>
          <w:color w:val="1C211D"/>
          <w:spacing w:val="1"/>
        </w:rPr>
      </w:pPr>
      <w:r w:rsidRPr="0035275A">
        <w:rPr>
          <w:rFonts w:ascii="Aptos" w:hAnsi="Aptos"/>
          <w:b/>
          <w:color w:val="1C211D"/>
          <w:spacing w:val="1"/>
        </w:rPr>
        <w:lastRenderedPageBreak/>
        <w:t xml:space="preserve">Introduction </w:t>
      </w:r>
    </w:p>
    <w:p w14:paraId="5E67CFFD" w14:textId="2E5B11FF" w:rsidR="00A1125F" w:rsidRPr="0035275A" w:rsidRDefault="00395B2B" w:rsidP="0035275A">
      <w:pPr>
        <w:rPr>
          <w:rFonts w:ascii="Aptos" w:hAnsi="Aptos"/>
        </w:rPr>
      </w:pPr>
      <w:r w:rsidRPr="0035275A">
        <w:rPr>
          <w:rFonts w:ascii="Aptos" w:hAnsi="Aptos"/>
          <w:color w:val="1C211D"/>
        </w:rPr>
        <w:t xml:space="preserve">This </w:t>
      </w:r>
      <w:r w:rsidR="003E285E" w:rsidRPr="0035275A">
        <w:rPr>
          <w:rFonts w:ascii="Aptos" w:hAnsi="Aptos"/>
          <w:color w:val="1C211D"/>
        </w:rPr>
        <w:t>g</w:t>
      </w:r>
      <w:r w:rsidRPr="0035275A">
        <w:rPr>
          <w:rFonts w:ascii="Aptos" w:hAnsi="Aptos"/>
        </w:rPr>
        <w:t xml:space="preserve">uide has been </w:t>
      </w:r>
      <w:r w:rsidR="00F96268" w:rsidRPr="0035275A">
        <w:rPr>
          <w:rFonts w:ascii="Aptos" w:hAnsi="Aptos"/>
        </w:rPr>
        <w:t xml:space="preserve">developed to support </w:t>
      </w:r>
      <w:r w:rsidR="00C23730" w:rsidRPr="0035275A">
        <w:rPr>
          <w:rFonts w:ascii="Aptos" w:hAnsi="Aptos"/>
        </w:rPr>
        <w:t>C</w:t>
      </w:r>
      <w:r w:rsidR="00F96268" w:rsidRPr="0035275A">
        <w:rPr>
          <w:rFonts w:ascii="Aptos" w:hAnsi="Aptos"/>
        </w:rPr>
        <w:t xml:space="preserve">andidates and </w:t>
      </w:r>
      <w:r w:rsidR="00C23730" w:rsidRPr="0035275A">
        <w:rPr>
          <w:rFonts w:ascii="Aptos" w:hAnsi="Aptos"/>
        </w:rPr>
        <w:t>A</w:t>
      </w:r>
      <w:r w:rsidR="00F96268" w:rsidRPr="0035275A">
        <w:rPr>
          <w:rFonts w:ascii="Aptos" w:hAnsi="Aptos"/>
        </w:rPr>
        <w:t>gen</w:t>
      </w:r>
      <w:r w:rsidR="00625B2D" w:rsidRPr="0035275A">
        <w:rPr>
          <w:rFonts w:ascii="Aptos" w:hAnsi="Aptos"/>
        </w:rPr>
        <w:t xml:space="preserve">ts through the </w:t>
      </w:r>
      <w:r w:rsidR="00C23730" w:rsidRPr="0035275A">
        <w:rPr>
          <w:rFonts w:ascii="Aptos" w:hAnsi="Aptos"/>
        </w:rPr>
        <w:t>Verification</w:t>
      </w:r>
      <w:r w:rsidR="00625B2D" w:rsidRPr="0035275A">
        <w:rPr>
          <w:rFonts w:ascii="Aptos" w:hAnsi="Aptos"/>
        </w:rPr>
        <w:t xml:space="preserve"> and Count process</w:t>
      </w:r>
      <w:r w:rsidR="005328C2" w:rsidRPr="0035275A">
        <w:rPr>
          <w:rFonts w:ascii="Aptos" w:hAnsi="Aptos"/>
        </w:rPr>
        <w:t xml:space="preserve"> for</w:t>
      </w:r>
      <w:r w:rsidR="00AF17B3" w:rsidRPr="0035275A">
        <w:rPr>
          <w:rFonts w:ascii="Aptos" w:hAnsi="Aptos"/>
        </w:rPr>
        <w:t xml:space="preserve"> the</w:t>
      </w:r>
      <w:r w:rsidR="005328C2" w:rsidRPr="0035275A">
        <w:rPr>
          <w:rFonts w:ascii="Aptos" w:hAnsi="Aptos"/>
        </w:rPr>
        <w:t xml:space="preserve"> St</w:t>
      </w:r>
      <w:r w:rsidR="0097293D" w:rsidRPr="0035275A">
        <w:rPr>
          <w:rFonts w:ascii="Aptos" w:hAnsi="Aptos"/>
        </w:rPr>
        <w:t>af</w:t>
      </w:r>
      <w:r w:rsidR="002C26E2" w:rsidRPr="0035275A">
        <w:rPr>
          <w:rFonts w:ascii="Aptos" w:hAnsi="Aptos"/>
        </w:rPr>
        <w:t>fordshire County Council</w:t>
      </w:r>
      <w:r w:rsidR="00AF17B3" w:rsidRPr="0035275A">
        <w:rPr>
          <w:rFonts w:ascii="Aptos" w:hAnsi="Aptos"/>
        </w:rPr>
        <w:t xml:space="preserve"> 2025</w:t>
      </w:r>
      <w:r w:rsidR="002C26E2" w:rsidRPr="0035275A">
        <w:rPr>
          <w:rFonts w:ascii="Aptos" w:hAnsi="Aptos"/>
        </w:rPr>
        <w:t xml:space="preserve"> </w:t>
      </w:r>
      <w:r w:rsidR="00AF17B3" w:rsidRPr="0035275A">
        <w:rPr>
          <w:rFonts w:ascii="Aptos" w:hAnsi="Aptos"/>
        </w:rPr>
        <w:t xml:space="preserve">election. </w:t>
      </w:r>
    </w:p>
    <w:p w14:paraId="6E27C5B3" w14:textId="4AEF07B0" w:rsidR="000536B8" w:rsidRPr="0035275A" w:rsidRDefault="002B0F87" w:rsidP="0035275A">
      <w:pPr>
        <w:rPr>
          <w:rFonts w:ascii="Aptos" w:hAnsi="Aptos"/>
        </w:rPr>
      </w:pPr>
      <w:r w:rsidRPr="0035275A">
        <w:rPr>
          <w:rFonts w:ascii="Aptos" w:hAnsi="Aptos"/>
        </w:rPr>
        <w:t>Dave Heywood</w:t>
      </w:r>
      <w:r w:rsidR="00774208" w:rsidRPr="0035275A">
        <w:rPr>
          <w:rFonts w:ascii="Aptos" w:hAnsi="Aptos"/>
        </w:rPr>
        <w:t xml:space="preserve"> </w:t>
      </w:r>
      <w:r w:rsidRPr="0035275A">
        <w:rPr>
          <w:rFonts w:ascii="Aptos" w:hAnsi="Aptos"/>
        </w:rPr>
        <w:t>is</w:t>
      </w:r>
      <w:r w:rsidR="001D59B6" w:rsidRPr="0035275A">
        <w:rPr>
          <w:rFonts w:ascii="Aptos" w:hAnsi="Aptos"/>
        </w:rPr>
        <w:t xml:space="preserve"> the </w:t>
      </w:r>
      <w:r w:rsidR="005E60A8" w:rsidRPr="0035275A">
        <w:rPr>
          <w:rFonts w:ascii="Aptos" w:hAnsi="Aptos"/>
        </w:rPr>
        <w:t>(</w:t>
      </w:r>
      <w:r w:rsidR="0090369B" w:rsidRPr="0035275A">
        <w:rPr>
          <w:rFonts w:ascii="Aptos" w:hAnsi="Aptos"/>
        </w:rPr>
        <w:t>Deputy</w:t>
      </w:r>
      <w:r w:rsidR="005E60A8" w:rsidRPr="0035275A">
        <w:rPr>
          <w:rFonts w:ascii="Aptos" w:hAnsi="Aptos"/>
        </w:rPr>
        <w:t>)</w:t>
      </w:r>
      <w:r w:rsidR="001D59B6" w:rsidRPr="0035275A">
        <w:rPr>
          <w:rFonts w:ascii="Aptos" w:hAnsi="Aptos"/>
        </w:rPr>
        <w:t xml:space="preserve"> Returning Officer</w:t>
      </w:r>
      <w:r w:rsidR="20B1EF04" w:rsidRPr="0035275A">
        <w:rPr>
          <w:rFonts w:ascii="Aptos" w:hAnsi="Aptos"/>
        </w:rPr>
        <w:t xml:space="preserve"> (</w:t>
      </w:r>
      <w:r w:rsidR="0090369B" w:rsidRPr="0035275A">
        <w:rPr>
          <w:rFonts w:ascii="Aptos" w:hAnsi="Aptos"/>
        </w:rPr>
        <w:t>D</w:t>
      </w:r>
      <w:r w:rsidR="20B1EF04" w:rsidRPr="0035275A">
        <w:rPr>
          <w:rFonts w:ascii="Aptos" w:hAnsi="Aptos"/>
        </w:rPr>
        <w:t>RO</w:t>
      </w:r>
      <w:r w:rsidR="001D59B6" w:rsidRPr="0035275A">
        <w:rPr>
          <w:rFonts w:ascii="Aptos" w:hAnsi="Aptos"/>
        </w:rPr>
        <w:t>)</w:t>
      </w:r>
      <w:r w:rsidR="404B870B" w:rsidRPr="0035275A">
        <w:rPr>
          <w:rFonts w:ascii="Aptos" w:hAnsi="Aptos"/>
        </w:rPr>
        <w:t xml:space="preserve"> for the </w:t>
      </w:r>
      <w:r w:rsidR="0090369B" w:rsidRPr="0035275A">
        <w:rPr>
          <w:rFonts w:ascii="Aptos" w:hAnsi="Aptos"/>
        </w:rPr>
        <w:t>South Staffordshire Divisions f</w:t>
      </w:r>
      <w:r w:rsidR="006935A7" w:rsidRPr="0035275A">
        <w:rPr>
          <w:rFonts w:ascii="Aptos" w:hAnsi="Aptos"/>
        </w:rPr>
        <w:t>or</w:t>
      </w:r>
      <w:r w:rsidR="0090369B" w:rsidRPr="0035275A">
        <w:rPr>
          <w:rFonts w:ascii="Aptos" w:hAnsi="Aptos"/>
        </w:rPr>
        <w:t xml:space="preserve"> the Staffordshire County Election</w:t>
      </w:r>
      <w:r w:rsidR="1BB902D5" w:rsidRPr="0035275A">
        <w:rPr>
          <w:rFonts w:ascii="Aptos" w:hAnsi="Aptos"/>
        </w:rPr>
        <w:t xml:space="preserve">. </w:t>
      </w:r>
    </w:p>
    <w:p w14:paraId="144B802F" w14:textId="65A39680" w:rsidR="000536B8" w:rsidRPr="0035275A" w:rsidRDefault="005E4C37" w:rsidP="0035275A">
      <w:pPr>
        <w:rPr>
          <w:rFonts w:ascii="Aptos" w:hAnsi="Aptos"/>
        </w:rPr>
      </w:pPr>
      <w:r w:rsidRPr="0035275A">
        <w:rPr>
          <w:rFonts w:ascii="Aptos" w:hAnsi="Aptos"/>
        </w:rPr>
        <w:t>Lorraine Fowkes is the</w:t>
      </w:r>
      <w:r w:rsidR="003D4274" w:rsidRPr="0035275A">
        <w:rPr>
          <w:rFonts w:ascii="Aptos" w:hAnsi="Aptos"/>
        </w:rPr>
        <w:t xml:space="preserve"> </w:t>
      </w:r>
      <w:r w:rsidR="00C923EF" w:rsidRPr="0035275A">
        <w:rPr>
          <w:rFonts w:ascii="Aptos" w:hAnsi="Aptos"/>
        </w:rPr>
        <w:t xml:space="preserve">Assistant </w:t>
      </w:r>
      <w:r w:rsidR="5443B266" w:rsidRPr="0035275A">
        <w:rPr>
          <w:rFonts w:ascii="Aptos" w:hAnsi="Aptos"/>
        </w:rPr>
        <w:t>Deputy</w:t>
      </w:r>
      <w:r w:rsidR="00C923EF" w:rsidRPr="0035275A">
        <w:rPr>
          <w:rFonts w:ascii="Aptos" w:hAnsi="Aptos"/>
        </w:rPr>
        <w:t xml:space="preserve"> </w:t>
      </w:r>
      <w:r w:rsidR="003D4274" w:rsidRPr="0035275A">
        <w:rPr>
          <w:rFonts w:ascii="Aptos" w:hAnsi="Aptos"/>
        </w:rPr>
        <w:t xml:space="preserve">Returning </w:t>
      </w:r>
      <w:r w:rsidR="00C923EF" w:rsidRPr="0035275A">
        <w:rPr>
          <w:rFonts w:ascii="Aptos" w:hAnsi="Aptos"/>
        </w:rPr>
        <w:t>O</w:t>
      </w:r>
      <w:r w:rsidR="003D4274" w:rsidRPr="0035275A">
        <w:rPr>
          <w:rFonts w:ascii="Aptos" w:hAnsi="Aptos"/>
        </w:rPr>
        <w:t>fficer</w:t>
      </w:r>
      <w:r w:rsidR="113EF7D7" w:rsidRPr="0035275A">
        <w:rPr>
          <w:rFonts w:ascii="Aptos" w:hAnsi="Aptos"/>
        </w:rPr>
        <w:t xml:space="preserve"> (</w:t>
      </w:r>
      <w:r w:rsidR="00C923EF" w:rsidRPr="0035275A">
        <w:rPr>
          <w:rFonts w:ascii="Aptos" w:hAnsi="Aptos"/>
        </w:rPr>
        <w:t>A</w:t>
      </w:r>
      <w:r w:rsidR="113EF7D7" w:rsidRPr="0035275A">
        <w:rPr>
          <w:rFonts w:ascii="Aptos" w:hAnsi="Aptos"/>
        </w:rPr>
        <w:t>DRO)</w:t>
      </w:r>
      <w:r w:rsidR="00570917" w:rsidRPr="0035275A">
        <w:rPr>
          <w:rFonts w:ascii="Aptos" w:hAnsi="Aptos"/>
        </w:rPr>
        <w:t>.</w:t>
      </w:r>
    </w:p>
    <w:p w14:paraId="4FFAC7AB" w14:textId="77777777" w:rsidR="00E0308C" w:rsidRPr="0035275A" w:rsidRDefault="00A1125F" w:rsidP="37EC7EB4">
      <w:pPr>
        <w:autoSpaceDE w:val="0"/>
        <w:autoSpaceDN w:val="0"/>
        <w:spacing w:before="91" w:line="220" w:lineRule="exact"/>
        <w:rPr>
          <w:rFonts w:ascii="Aptos" w:hAnsi="Aptos"/>
          <w:b/>
          <w:color w:val="000000" w:themeColor="text1"/>
          <w:spacing w:val="1"/>
        </w:rPr>
      </w:pPr>
      <w:r w:rsidRPr="0035275A">
        <w:rPr>
          <w:rFonts w:ascii="Aptos" w:hAnsi="Aptos"/>
          <w:b/>
          <w:color w:val="000000" w:themeColor="text1"/>
          <w:spacing w:val="1"/>
        </w:rPr>
        <w:t>Key Information</w:t>
      </w:r>
    </w:p>
    <w:p w14:paraId="402E5907" w14:textId="640D6BDC" w:rsidR="005F388C" w:rsidRPr="0035275A" w:rsidRDefault="003B77D3" w:rsidP="37EC7EB4">
      <w:pPr>
        <w:autoSpaceDE w:val="0"/>
        <w:autoSpaceDN w:val="0"/>
        <w:spacing w:before="91" w:line="220" w:lineRule="exact"/>
        <w:rPr>
          <w:rFonts w:ascii="Aptos" w:hAnsi="Aptos"/>
          <w:b/>
          <w:color w:val="000000" w:themeColor="text1"/>
          <w:spacing w:val="1"/>
        </w:rPr>
      </w:pPr>
      <w:r w:rsidRPr="0035275A">
        <w:rPr>
          <w:rFonts w:ascii="Aptos" w:hAnsi="Aptos"/>
          <w:b/>
          <w:color w:val="000000" w:themeColor="text1"/>
          <w:spacing w:val="1"/>
        </w:rPr>
        <w:t xml:space="preserve">Timings </w:t>
      </w:r>
    </w:p>
    <w:p w14:paraId="43046AEF" w14:textId="06D7945F" w:rsidR="00C860B0" w:rsidRPr="0035275A" w:rsidRDefault="00C860B0" w:rsidP="37EC7EB4">
      <w:pPr>
        <w:autoSpaceDE w:val="0"/>
        <w:autoSpaceDN w:val="0"/>
        <w:spacing w:before="91" w:line="220" w:lineRule="exact"/>
        <w:rPr>
          <w:rFonts w:ascii="Aptos" w:hAnsi="Aptos"/>
          <w:bCs/>
          <w:color w:val="000000" w:themeColor="text1"/>
          <w:spacing w:val="1"/>
        </w:rPr>
      </w:pPr>
      <w:r w:rsidRPr="0035275A">
        <w:rPr>
          <w:rFonts w:ascii="Aptos" w:hAnsi="Aptos"/>
          <w:bCs/>
          <w:color w:val="000000" w:themeColor="text1"/>
          <w:spacing w:val="1"/>
        </w:rPr>
        <w:t xml:space="preserve">21:15 </w:t>
      </w:r>
      <w:r w:rsidR="0059599F">
        <w:rPr>
          <w:rFonts w:ascii="Aptos" w:hAnsi="Aptos"/>
          <w:bCs/>
          <w:color w:val="000000" w:themeColor="text1"/>
          <w:spacing w:val="1"/>
        </w:rPr>
        <w:t>–</w:t>
      </w:r>
      <w:r w:rsidR="00316B6E" w:rsidRPr="0035275A">
        <w:rPr>
          <w:rFonts w:ascii="Aptos" w:hAnsi="Aptos"/>
          <w:bCs/>
          <w:color w:val="000000" w:themeColor="text1"/>
          <w:spacing w:val="1"/>
        </w:rPr>
        <w:t xml:space="preserve"> </w:t>
      </w:r>
      <w:r w:rsidR="0059599F">
        <w:rPr>
          <w:rFonts w:ascii="Aptos" w:hAnsi="Aptos"/>
          <w:bCs/>
          <w:color w:val="000000" w:themeColor="text1"/>
          <w:spacing w:val="1"/>
        </w:rPr>
        <w:t>Ground floor</w:t>
      </w:r>
      <w:r w:rsidR="001A01A0" w:rsidRPr="0035275A">
        <w:rPr>
          <w:rFonts w:ascii="Aptos" w:hAnsi="Aptos"/>
          <w:bCs/>
          <w:color w:val="000000" w:themeColor="text1"/>
          <w:spacing w:val="1"/>
        </w:rPr>
        <w:t xml:space="preserve"> open </w:t>
      </w:r>
      <w:r w:rsidR="006D75BC" w:rsidRPr="0035275A">
        <w:rPr>
          <w:rFonts w:ascii="Aptos" w:hAnsi="Aptos"/>
          <w:bCs/>
          <w:color w:val="000000" w:themeColor="text1"/>
          <w:spacing w:val="1"/>
        </w:rPr>
        <w:t>to</w:t>
      </w:r>
      <w:r w:rsidR="000C376D" w:rsidRPr="0035275A">
        <w:rPr>
          <w:rFonts w:ascii="Aptos" w:hAnsi="Aptos"/>
          <w:bCs/>
          <w:color w:val="000000" w:themeColor="text1"/>
          <w:spacing w:val="1"/>
        </w:rPr>
        <w:t xml:space="preserve"> </w:t>
      </w:r>
      <w:r w:rsidR="00316B6E" w:rsidRPr="0035275A">
        <w:rPr>
          <w:rFonts w:ascii="Aptos" w:hAnsi="Aptos"/>
          <w:bCs/>
          <w:color w:val="000000" w:themeColor="text1"/>
          <w:spacing w:val="1"/>
        </w:rPr>
        <w:t xml:space="preserve">Candidates and Agents </w:t>
      </w:r>
    </w:p>
    <w:p w14:paraId="45FC5226" w14:textId="34AEDA61" w:rsidR="008F42A3" w:rsidRPr="0035275A" w:rsidRDefault="00781668" w:rsidP="37EC7EB4">
      <w:pPr>
        <w:autoSpaceDE w:val="0"/>
        <w:autoSpaceDN w:val="0"/>
        <w:spacing w:before="91" w:line="220" w:lineRule="exact"/>
        <w:rPr>
          <w:rFonts w:ascii="Aptos" w:hAnsi="Aptos"/>
          <w:bCs/>
          <w:color w:val="000000" w:themeColor="text1"/>
          <w:spacing w:val="1"/>
        </w:rPr>
      </w:pPr>
      <w:r w:rsidRPr="0035275A">
        <w:rPr>
          <w:rFonts w:ascii="Aptos" w:hAnsi="Aptos"/>
          <w:bCs/>
          <w:color w:val="000000" w:themeColor="text1"/>
          <w:spacing w:val="1"/>
        </w:rPr>
        <w:t xml:space="preserve">21:30 </w:t>
      </w:r>
      <w:r w:rsidR="000D4461" w:rsidRPr="0035275A">
        <w:rPr>
          <w:rFonts w:ascii="Aptos" w:hAnsi="Aptos"/>
          <w:bCs/>
          <w:color w:val="000000" w:themeColor="text1"/>
          <w:spacing w:val="1"/>
        </w:rPr>
        <w:t>-</w:t>
      </w:r>
      <w:r w:rsidRPr="0035275A">
        <w:rPr>
          <w:rFonts w:ascii="Aptos" w:hAnsi="Aptos"/>
          <w:bCs/>
          <w:color w:val="000000" w:themeColor="text1"/>
          <w:spacing w:val="1"/>
        </w:rPr>
        <w:t xml:space="preserve"> </w:t>
      </w:r>
      <w:r w:rsidR="00946A24" w:rsidRPr="0035275A">
        <w:rPr>
          <w:rFonts w:ascii="Aptos" w:hAnsi="Aptos"/>
          <w:bCs/>
          <w:color w:val="000000" w:themeColor="text1"/>
          <w:spacing w:val="1"/>
        </w:rPr>
        <w:t>DRO</w:t>
      </w:r>
      <w:r w:rsidR="008E4701" w:rsidRPr="0035275A">
        <w:rPr>
          <w:rFonts w:ascii="Aptos" w:hAnsi="Aptos"/>
          <w:bCs/>
          <w:color w:val="000000" w:themeColor="text1"/>
          <w:spacing w:val="1"/>
        </w:rPr>
        <w:t xml:space="preserve"> Candidate</w:t>
      </w:r>
      <w:r w:rsidR="0035275A">
        <w:rPr>
          <w:rFonts w:ascii="Aptos" w:hAnsi="Aptos"/>
          <w:bCs/>
          <w:color w:val="000000" w:themeColor="text1"/>
          <w:spacing w:val="1"/>
        </w:rPr>
        <w:t>s</w:t>
      </w:r>
      <w:r w:rsidR="008E4701" w:rsidRPr="0035275A">
        <w:rPr>
          <w:rFonts w:ascii="Aptos" w:hAnsi="Aptos"/>
          <w:bCs/>
          <w:color w:val="000000" w:themeColor="text1"/>
          <w:spacing w:val="1"/>
        </w:rPr>
        <w:t xml:space="preserve"> and </w:t>
      </w:r>
      <w:r w:rsidR="00D46456" w:rsidRPr="0035275A">
        <w:rPr>
          <w:rFonts w:ascii="Aptos" w:hAnsi="Aptos"/>
          <w:bCs/>
          <w:color w:val="000000" w:themeColor="text1"/>
          <w:spacing w:val="1"/>
        </w:rPr>
        <w:t>Agents</w:t>
      </w:r>
      <w:r w:rsidR="00946A24" w:rsidRPr="0035275A">
        <w:rPr>
          <w:rFonts w:ascii="Aptos" w:hAnsi="Aptos"/>
          <w:bCs/>
          <w:color w:val="000000" w:themeColor="text1"/>
          <w:spacing w:val="1"/>
        </w:rPr>
        <w:t xml:space="preserve"> briefing to take place </w:t>
      </w:r>
      <w:r w:rsidR="0059599F">
        <w:rPr>
          <w:rFonts w:ascii="Aptos" w:hAnsi="Aptos"/>
          <w:bCs/>
          <w:color w:val="000000" w:themeColor="text1"/>
          <w:spacing w:val="1"/>
        </w:rPr>
        <w:t>on the Ground floor</w:t>
      </w:r>
      <w:r w:rsidR="00A93524">
        <w:rPr>
          <w:rFonts w:ascii="Aptos" w:hAnsi="Aptos"/>
          <w:bCs/>
          <w:color w:val="000000" w:themeColor="text1"/>
          <w:spacing w:val="1"/>
        </w:rPr>
        <w:t xml:space="preserve"> </w:t>
      </w:r>
    </w:p>
    <w:p w14:paraId="18E05B04" w14:textId="064C1A39" w:rsidR="003B77D3" w:rsidRPr="0035275A" w:rsidRDefault="008F42A3" w:rsidP="37EC7EB4">
      <w:pPr>
        <w:autoSpaceDE w:val="0"/>
        <w:autoSpaceDN w:val="0"/>
        <w:spacing w:before="91" w:line="220" w:lineRule="exact"/>
        <w:rPr>
          <w:rFonts w:ascii="Aptos" w:hAnsi="Aptos"/>
          <w:bCs/>
          <w:color w:val="000000" w:themeColor="text1"/>
          <w:spacing w:val="1"/>
        </w:rPr>
      </w:pPr>
      <w:r w:rsidRPr="0035275A">
        <w:rPr>
          <w:rFonts w:ascii="Aptos" w:hAnsi="Aptos"/>
          <w:bCs/>
          <w:color w:val="000000" w:themeColor="text1"/>
          <w:spacing w:val="1"/>
        </w:rPr>
        <w:t xml:space="preserve">21:50 </w:t>
      </w:r>
      <w:r w:rsidR="000C376D" w:rsidRPr="0035275A">
        <w:rPr>
          <w:rFonts w:ascii="Aptos" w:hAnsi="Aptos"/>
          <w:bCs/>
          <w:color w:val="000000" w:themeColor="text1"/>
          <w:spacing w:val="1"/>
        </w:rPr>
        <w:t>-</w:t>
      </w:r>
      <w:r w:rsidRPr="0035275A">
        <w:rPr>
          <w:rFonts w:ascii="Aptos" w:hAnsi="Aptos"/>
          <w:bCs/>
          <w:color w:val="000000" w:themeColor="text1"/>
          <w:spacing w:val="1"/>
        </w:rPr>
        <w:t xml:space="preserve"> </w:t>
      </w:r>
      <w:r w:rsidR="003D18A0" w:rsidRPr="0035275A">
        <w:rPr>
          <w:rFonts w:ascii="Aptos" w:hAnsi="Aptos"/>
          <w:bCs/>
          <w:color w:val="000000" w:themeColor="text1"/>
          <w:spacing w:val="1"/>
        </w:rPr>
        <w:t xml:space="preserve">Count Floor is open for </w:t>
      </w:r>
      <w:r w:rsidRPr="0035275A">
        <w:rPr>
          <w:rFonts w:ascii="Aptos" w:hAnsi="Aptos"/>
          <w:bCs/>
          <w:color w:val="000000" w:themeColor="text1"/>
          <w:spacing w:val="1"/>
        </w:rPr>
        <w:t>Candidates and Agents</w:t>
      </w:r>
    </w:p>
    <w:p w14:paraId="0150FCB1" w14:textId="4A45E611" w:rsidR="005F388C" w:rsidRPr="0035275A" w:rsidRDefault="00781668" w:rsidP="0035275A">
      <w:pPr>
        <w:autoSpaceDE w:val="0"/>
        <w:autoSpaceDN w:val="0"/>
        <w:spacing w:before="91" w:line="220" w:lineRule="exact"/>
        <w:ind w:left="709" w:hanging="709"/>
        <w:rPr>
          <w:rFonts w:ascii="Aptos" w:hAnsi="Aptos"/>
          <w:bCs/>
          <w:color w:val="000000" w:themeColor="text1"/>
          <w:spacing w:val="1"/>
        </w:rPr>
      </w:pPr>
      <w:r w:rsidRPr="0035275A">
        <w:rPr>
          <w:rFonts w:ascii="Aptos" w:hAnsi="Aptos"/>
          <w:bCs/>
          <w:color w:val="000000" w:themeColor="text1"/>
          <w:spacing w:val="1"/>
        </w:rPr>
        <w:t xml:space="preserve">22:00 </w:t>
      </w:r>
      <w:r w:rsidR="000D4461" w:rsidRPr="0035275A">
        <w:rPr>
          <w:rFonts w:ascii="Aptos" w:hAnsi="Aptos"/>
          <w:bCs/>
          <w:color w:val="000000" w:themeColor="text1"/>
          <w:spacing w:val="1"/>
        </w:rPr>
        <w:t>-</w:t>
      </w:r>
      <w:r w:rsidRPr="0035275A">
        <w:rPr>
          <w:rFonts w:ascii="Aptos" w:hAnsi="Aptos"/>
          <w:bCs/>
          <w:color w:val="000000" w:themeColor="text1"/>
          <w:spacing w:val="1"/>
        </w:rPr>
        <w:t xml:space="preserve"> Polling stations </w:t>
      </w:r>
      <w:r w:rsidR="00067CC3" w:rsidRPr="0035275A">
        <w:rPr>
          <w:rFonts w:ascii="Aptos" w:hAnsi="Aptos"/>
          <w:bCs/>
          <w:color w:val="000000" w:themeColor="text1"/>
          <w:spacing w:val="1"/>
        </w:rPr>
        <w:t xml:space="preserve">are now </w:t>
      </w:r>
      <w:r w:rsidRPr="0035275A">
        <w:rPr>
          <w:rFonts w:ascii="Aptos" w:hAnsi="Aptos"/>
          <w:bCs/>
          <w:color w:val="000000" w:themeColor="text1"/>
          <w:spacing w:val="1"/>
        </w:rPr>
        <w:t>close</w:t>
      </w:r>
      <w:r w:rsidR="00067CC3" w:rsidRPr="0035275A">
        <w:rPr>
          <w:rFonts w:ascii="Aptos" w:hAnsi="Aptos"/>
          <w:bCs/>
          <w:color w:val="000000" w:themeColor="text1"/>
          <w:spacing w:val="1"/>
        </w:rPr>
        <w:t>d</w:t>
      </w:r>
      <w:r w:rsidR="001E7934" w:rsidRPr="0035275A">
        <w:rPr>
          <w:rFonts w:ascii="Aptos" w:hAnsi="Aptos"/>
          <w:bCs/>
          <w:color w:val="000000" w:themeColor="text1"/>
          <w:spacing w:val="1"/>
        </w:rPr>
        <w:t>,</w:t>
      </w:r>
      <w:r w:rsidR="007B733E" w:rsidRPr="0035275A">
        <w:rPr>
          <w:rFonts w:ascii="Aptos" w:hAnsi="Aptos"/>
          <w:bCs/>
          <w:color w:val="000000" w:themeColor="text1"/>
          <w:spacing w:val="1"/>
        </w:rPr>
        <w:t xml:space="preserve"> </w:t>
      </w:r>
      <w:r w:rsidR="00731525" w:rsidRPr="0035275A">
        <w:rPr>
          <w:rFonts w:ascii="Aptos" w:hAnsi="Aptos"/>
          <w:bCs/>
          <w:color w:val="000000" w:themeColor="text1"/>
          <w:spacing w:val="1"/>
        </w:rPr>
        <w:t>Presiding Offic</w:t>
      </w:r>
      <w:r w:rsidR="00384712" w:rsidRPr="0035275A">
        <w:rPr>
          <w:rFonts w:ascii="Aptos" w:hAnsi="Aptos"/>
          <w:bCs/>
          <w:color w:val="000000" w:themeColor="text1"/>
          <w:spacing w:val="1"/>
        </w:rPr>
        <w:t xml:space="preserve">ers to </w:t>
      </w:r>
      <w:r w:rsidR="001D00D1" w:rsidRPr="0035275A">
        <w:rPr>
          <w:rFonts w:ascii="Aptos" w:hAnsi="Aptos"/>
          <w:bCs/>
          <w:color w:val="000000" w:themeColor="text1"/>
          <w:spacing w:val="1"/>
        </w:rPr>
        <w:t xml:space="preserve">return ballot boxes to </w:t>
      </w:r>
      <w:r w:rsidR="009C678F" w:rsidRPr="0035275A">
        <w:rPr>
          <w:rFonts w:ascii="Aptos" w:hAnsi="Aptos"/>
          <w:bCs/>
          <w:color w:val="000000" w:themeColor="text1"/>
          <w:spacing w:val="1"/>
        </w:rPr>
        <w:t xml:space="preserve">the </w:t>
      </w:r>
      <w:r w:rsidR="008B418C" w:rsidRPr="0035275A">
        <w:rPr>
          <w:rFonts w:ascii="Aptos" w:hAnsi="Aptos"/>
          <w:bCs/>
          <w:color w:val="000000" w:themeColor="text1"/>
          <w:spacing w:val="1"/>
        </w:rPr>
        <w:t>c</w:t>
      </w:r>
      <w:r w:rsidR="009C678F" w:rsidRPr="0035275A">
        <w:rPr>
          <w:rFonts w:ascii="Aptos" w:hAnsi="Aptos"/>
          <w:bCs/>
          <w:color w:val="000000" w:themeColor="text1"/>
          <w:spacing w:val="1"/>
        </w:rPr>
        <w:t xml:space="preserve">ount </w:t>
      </w:r>
      <w:r w:rsidR="0035275A">
        <w:rPr>
          <w:rFonts w:ascii="Aptos" w:hAnsi="Aptos"/>
          <w:bCs/>
          <w:color w:val="000000" w:themeColor="text1"/>
          <w:spacing w:val="1"/>
        </w:rPr>
        <w:br/>
      </w:r>
      <w:r w:rsidR="00B37048" w:rsidRPr="0035275A">
        <w:rPr>
          <w:rFonts w:ascii="Aptos" w:hAnsi="Aptos"/>
          <w:bCs/>
          <w:color w:val="000000" w:themeColor="text1"/>
          <w:spacing w:val="1"/>
        </w:rPr>
        <w:t xml:space="preserve">and verification commences </w:t>
      </w:r>
    </w:p>
    <w:tbl>
      <w:tblPr>
        <w:tblStyle w:val="TableGrid"/>
        <w:tblW w:w="0" w:type="auto"/>
        <w:tblLook w:val="04A0" w:firstRow="1" w:lastRow="0" w:firstColumn="1" w:lastColumn="0" w:noHBand="0" w:noVBand="1"/>
      </w:tblPr>
      <w:tblGrid>
        <w:gridCol w:w="9016"/>
      </w:tblGrid>
      <w:tr w:rsidR="341636AE" w:rsidRPr="0035275A" w14:paraId="357217E3" w14:textId="77777777" w:rsidTr="37EC7EB4">
        <w:trPr>
          <w:trHeight w:val="397"/>
        </w:trPr>
        <w:tc>
          <w:tcPr>
            <w:tcW w:w="9016" w:type="dxa"/>
          </w:tcPr>
          <w:p w14:paraId="6B68C630" w14:textId="77777777" w:rsidR="001E72AB" w:rsidRPr="0035275A" w:rsidRDefault="001E72AB" w:rsidP="341636AE">
            <w:pPr>
              <w:spacing w:line="220" w:lineRule="exact"/>
              <w:jc w:val="center"/>
              <w:rPr>
                <w:rFonts w:ascii="Aptos" w:hAnsi="Aptos" w:cstheme="minorHAnsi"/>
                <w:b/>
                <w:bCs/>
                <w:color w:val="000000" w:themeColor="text1"/>
              </w:rPr>
            </w:pPr>
          </w:p>
          <w:p w14:paraId="51F93C55" w14:textId="19374E02" w:rsidR="5E5C8AD7" w:rsidRPr="0035275A" w:rsidRDefault="00026542" w:rsidP="341636AE">
            <w:pPr>
              <w:spacing w:line="220" w:lineRule="exact"/>
              <w:jc w:val="center"/>
              <w:rPr>
                <w:rFonts w:ascii="Aptos" w:hAnsi="Aptos"/>
                <w:b/>
                <w:color w:val="000000" w:themeColor="text1"/>
              </w:rPr>
            </w:pPr>
            <w:r w:rsidRPr="0035275A">
              <w:rPr>
                <w:rFonts w:ascii="Aptos" w:hAnsi="Aptos"/>
                <w:b/>
                <w:color w:val="000000" w:themeColor="text1"/>
              </w:rPr>
              <w:t xml:space="preserve">Security </w:t>
            </w:r>
          </w:p>
        </w:tc>
      </w:tr>
      <w:tr w:rsidR="00AB1B03" w:rsidRPr="0035275A" w14:paraId="15E5E318" w14:textId="77777777" w:rsidTr="00233317">
        <w:trPr>
          <w:trHeight w:val="1104"/>
        </w:trPr>
        <w:tc>
          <w:tcPr>
            <w:tcW w:w="9016" w:type="dxa"/>
          </w:tcPr>
          <w:p w14:paraId="14D23A69" w14:textId="77777777" w:rsidR="00224384" w:rsidRPr="0035275A" w:rsidRDefault="00AB1B03" w:rsidP="0035275A">
            <w:pPr>
              <w:autoSpaceDE w:val="0"/>
              <w:autoSpaceDN w:val="0"/>
              <w:spacing w:before="91" w:line="276" w:lineRule="auto"/>
              <w:rPr>
                <w:rFonts w:ascii="Aptos" w:hAnsi="Aptos"/>
              </w:rPr>
            </w:pPr>
            <w:r w:rsidRPr="0035275A">
              <w:rPr>
                <w:rFonts w:ascii="Aptos" w:hAnsi="Aptos"/>
              </w:rPr>
              <w:t>Candidates</w:t>
            </w:r>
            <w:r w:rsidR="003011E5" w:rsidRPr="0035275A">
              <w:rPr>
                <w:rFonts w:ascii="Aptos" w:hAnsi="Aptos"/>
              </w:rPr>
              <w:t xml:space="preserve"> and a</w:t>
            </w:r>
            <w:r w:rsidRPr="0035275A">
              <w:rPr>
                <w:rFonts w:ascii="Aptos" w:hAnsi="Aptos"/>
              </w:rPr>
              <w:t xml:space="preserve">gents will be provided with a </w:t>
            </w:r>
            <w:r w:rsidR="00233317" w:rsidRPr="0035275A">
              <w:rPr>
                <w:rFonts w:ascii="Aptos" w:hAnsi="Aptos"/>
              </w:rPr>
              <w:t>lanyard</w:t>
            </w:r>
            <w:r w:rsidRPr="0035275A">
              <w:rPr>
                <w:rFonts w:ascii="Aptos" w:hAnsi="Aptos"/>
              </w:rPr>
              <w:t xml:space="preserve"> </w:t>
            </w:r>
            <w:r w:rsidR="00E37C6E" w:rsidRPr="0035275A">
              <w:rPr>
                <w:rFonts w:ascii="Aptos" w:hAnsi="Aptos"/>
              </w:rPr>
              <w:t xml:space="preserve">upon arrival. </w:t>
            </w:r>
          </w:p>
          <w:p w14:paraId="21CA262E" w14:textId="726B2E0A" w:rsidR="00551BF9" w:rsidRPr="0035275A" w:rsidRDefault="00E37C6E" w:rsidP="0035275A">
            <w:pPr>
              <w:autoSpaceDE w:val="0"/>
              <w:autoSpaceDN w:val="0"/>
              <w:spacing w:before="91" w:line="276" w:lineRule="auto"/>
              <w:rPr>
                <w:rFonts w:ascii="Aptos" w:hAnsi="Aptos"/>
              </w:rPr>
            </w:pPr>
            <w:r w:rsidRPr="0035275A">
              <w:rPr>
                <w:rFonts w:ascii="Aptos" w:hAnsi="Aptos"/>
              </w:rPr>
              <w:t xml:space="preserve">This </w:t>
            </w:r>
            <w:r w:rsidR="003011E5" w:rsidRPr="0035275A">
              <w:rPr>
                <w:rFonts w:ascii="Aptos" w:hAnsi="Aptos"/>
                <w:b/>
                <w:bCs/>
                <w:u w:val="single"/>
              </w:rPr>
              <w:t>must</w:t>
            </w:r>
            <w:r w:rsidR="003011E5" w:rsidRPr="0035275A">
              <w:rPr>
                <w:rFonts w:ascii="Aptos" w:hAnsi="Aptos"/>
              </w:rPr>
              <w:t xml:space="preserve"> be</w:t>
            </w:r>
            <w:r w:rsidR="00AB1B03" w:rsidRPr="0035275A">
              <w:rPr>
                <w:rFonts w:ascii="Aptos" w:hAnsi="Aptos"/>
              </w:rPr>
              <w:t xml:space="preserve"> </w:t>
            </w:r>
            <w:proofErr w:type="gramStart"/>
            <w:r w:rsidR="00AB1B03" w:rsidRPr="0035275A">
              <w:rPr>
                <w:rFonts w:ascii="Aptos" w:hAnsi="Aptos"/>
              </w:rPr>
              <w:t>worn and visible</w:t>
            </w:r>
            <w:r w:rsidR="00AA63B3" w:rsidRPr="0035275A">
              <w:rPr>
                <w:rFonts w:ascii="Aptos" w:hAnsi="Aptos"/>
              </w:rPr>
              <w:t xml:space="preserve"> at all times</w:t>
            </w:r>
            <w:proofErr w:type="gramEnd"/>
            <w:r w:rsidR="00AB1B03" w:rsidRPr="0035275A">
              <w:rPr>
                <w:rFonts w:ascii="Aptos" w:hAnsi="Aptos"/>
              </w:rPr>
              <w:t>.</w:t>
            </w:r>
          </w:p>
          <w:p w14:paraId="67B7EC01" w14:textId="3ABD5C69" w:rsidR="0075351C" w:rsidRPr="0035275A" w:rsidRDefault="000D7C2B" w:rsidP="0035275A">
            <w:pPr>
              <w:autoSpaceDE w:val="0"/>
              <w:autoSpaceDN w:val="0"/>
              <w:spacing w:before="91" w:line="276" w:lineRule="auto"/>
              <w:rPr>
                <w:rFonts w:ascii="Aptos" w:hAnsi="Aptos"/>
              </w:rPr>
            </w:pPr>
            <w:r w:rsidRPr="0035275A">
              <w:rPr>
                <w:rFonts w:ascii="Aptos" w:hAnsi="Aptos"/>
              </w:rPr>
              <w:t>There will be staff members on hand to guide you around the building and it will be signposted accordingly.</w:t>
            </w:r>
          </w:p>
        </w:tc>
      </w:tr>
      <w:tr w:rsidR="00AB1B03" w:rsidRPr="0035275A" w14:paraId="62D9E813" w14:textId="77777777" w:rsidTr="37EC7EB4">
        <w:trPr>
          <w:trHeight w:val="397"/>
        </w:trPr>
        <w:tc>
          <w:tcPr>
            <w:tcW w:w="9016" w:type="dxa"/>
          </w:tcPr>
          <w:p w14:paraId="5F2F5BD0" w14:textId="2E05D511" w:rsidR="082E79EF" w:rsidRPr="0035275A" w:rsidRDefault="082E79EF" w:rsidP="082E79EF">
            <w:pPr>
              <w:spacing w:line="220" w:lineRule="exact"/>
              <w:jc w:val="center"/>
              <w:rPr>
                <w:rFonts w:ascii="Aptos" w:hAnsi="Aptos"/>
                <w:b/>
                <w:bCs/>
                <w:color w:val="000000" w:themeColor="text1"/>
              </w:rPr>
            </w:pPr>
          </w:p>
          <w:p w14:paraId="4AC42C07" w14:textId="00C1C965" w:rsidR="00AB1B03" w:rsidRPr="0035275A" w:rsidRDefault="00D00FFA" w:rsidP="341636AE">
            <w:pPr>
              <w:spacing w:line="220" w:lineRule="exact"/>
              <w:jc w:val="center"/>
              <w:rPr>
                <w:rFonts w:ascii="Aptos" w:hAnsi="Aptos"/>
                <w:b/>
                <w:color w:val="000000" w:themeColor="text1"/>
              </w:rPr>
            </w:pPr>
            <w:r w:rsidRPr="0035275A">
              <w:rPr>
                <w:rFonts w:ascii="Aptos" w:hAnsi="Aptos"/>
                <w:b/>
                <w:color w:val="000000" w:themeColor="text1"/>
              </w:rPr>
              <w:t>Maintaining the s</w:t>
            </w:r>
            <w:r w:rsidR="000710AE" w:rsidRPr="0035275A">
              <w:rPr>
                <w:rFonts w:ascii="Aptos" w:hAnsi="Aptos"/>
                <w:b/>
                <w:color w:val="000000" w:themeColor="text1"/>
              </w:rPr>
              <w:t xml:space="preserve">ecrecy </w:t>
            </w:r>
            <w:r w:rsidR="00AD0A33" w:rsidRPr="0035275A">
              <w:rPr>
                <w:rFonts w:ascii="Aptos" w:hAnsi="Aptos"/>
                <w:b/>
                <w:color w:val="000000" w:themeColor="text1"/>
              </w:rPr>
              <w:t xml:space="preserve">of the Count </w:t>
            </w:r>
          </w:p>
        </w:tc>
      </w:tr>
      <w:tr w:rsidR="00AB1B03" w:rsidRPr="0035275A" w14:paraId="106145AA" w14:textId="77777777" w:rsidTr="37EC7EB4">
        <w:trPr>
          <w:trHeight w:val="397"/>
        </w:trPr>
        <w:tc>
          <w:tcPr>
            <w:tcW w:w="9016" w:type="dxa"/>
          </w:tcPr>
          <w:p w14:paraId="1AE5AE8D" w14:textId="77777777" w:rsidR="00D709B5" w:rsidRPr="0035275A" w:rsidRDefault="000710AE" w:rsidP="0035275A">
            <w:pPr>
              <w:pStyle w:val="ListParagraph"/>
              <w:numPr>
                <w:ilvl w:val="0"/>
                <w:numId w:val="17"/>
              </w:numPr>
              <w:autoSpaceDE w:val="0"/>
              <w:autoSpaceDN w:val="0"/>
              <w:spacing w:before="91" w:line="276" w:lineRule="auto"/>
              <w:rPr>
                <w:rFonts w:ascii="Aptos" w:hAnsi="Aptos"/>
              </w:rPr>
            </w:pPr>
            <w:r w:rsidRPr="0035275A">
              <w:rPr>
                <w:rFonts w:ascii="Aptos" w:hAnsi="Aptos"/>
              </w:rPr>
              <w:t>Every person in attendance has a legal duty to maintain the secrecy of voting.</w:t>
            </w:r>
          </w:p>
          <w:p w14:paraId="7866151C" w14:textId="77777777" w:rsidR="00D709B5" w:rsidRPr="0035275A" w:rsidRDefault="00D709B5" w:rsidP="0035275A">
            <w:pPr>
              <w:pStyle w:val="ListParagraph"/>
              <w:numPr>
                <w:ilvl w:val="0"/>
                <w:numId w:val="17"/>
              </w:numPr>
              <w:autoSpaceDE w:val="0"/>
              <w:autoSpaceDN w:val="0"/>
              <w:spacing w:before="91" w:line="276" w:lineRule="auto"/>
              <w:rPr>
                <w:rFonts w:ascii="Aptos" w:hAnsi="Aptos"/>
              </w:rPr>
            </w:pPr>
            <w:r w:rsidRPr="0035275A">
              <w:rPr>
                <w:rFonts w:ascii="Aptos" w:hAnsi="Aptos"/>
              </w:rPr>
              <w:t xml:space="preserve">Mobile phones must be set to silent. </w:t>
            </w:r>
          </w:p>
          <w:p w14:paraId="7E6B4609" w14:textId="3E4096C2" w:rsidR="000710AE" w:rsidRPr="0035275A" w:rsidRDefault="00D709B5" w:rsidP="0035275A">
            <w:pPr>
              <w:pStyle w:val="ListParagraph"/>
              <w:numPr>
                <w:ilvl w:val="0"/>
                <w:numId w:val="17"/>
              </w:numPr>
              <w:autoSpaceDE w:val="0"/>
              <w:autoSpaceDN w:val="0"/>
              <w:spacing w:before="91" w:line="276" w:lineRule="auto"/>
              <w:rPr>
                <w:rFonts w:ascii="Aptos" w:hAnsi="Aptos"/>
              </w:rPr>
            </w:pPr>
            <w:r w:rsidRPr="0035275A">
              <w:rPr>
                <w:rFonts w:ascii="Aptos" w:hAnsi="Aptos"/>
              </w:rPr>
              <w:t xml:space="preserve">No photographs or filming of the proceedings is allowed on the count floor whilst the verification and count is in progress. </w:t>
            </w:r>
          </w:p>
          <w:p w14:paraId="2CB8D4B4" w14:textId="691E1774" w:rsidR="0052526C" w:rsidRPr="0035275A" w:rsidRDefault="0052526C" w:rsidP="082E79EF">
            <w:pPr>
              <w:pStyle w:val="A-head"/>
              <w:spacing w:before="113" w:line="235" w:lineRule="auto"/>
              <w:rPr>
                <w:rFonts w:ascii="Aptos" w:hAnsi="Aptos" w:cstheme="minorBidi"/>
                <w:b/>
                <w:sz w:val="22"/>
                <w:szCs w:val="22"/>
              </w:rPr>
            </w:pPr>
            <w:r w:rsidRPr="0035275A">
              <w:rPr>
                <w:rFonts w:ascii="Aptos" w:hAnsi="Aptos" w:cstheme="minorBidi"/>
                <w:b/>
                <w:color w:val="auto"/>
                <w:sz w:val="22"/>
                <w:szCs w:val="22"/>
                <w:lang w:val="en-GB"/>
              </w:rPr>
              <w:t>Notification of secrecy requirements – the count</w:t>
            </w:r>
          </w:p>
          <w:p w14:paraId="16899065" w14:textId="77777777" w:rsidR="00A668E3" w:rsidRPr="0035275A" w:rsidRDefault="00A668E3" w:rsidP="00A668E3">
            <w:pPr>
              <w:spacing w:before="91" w:line="220" w:lineRule="exact"/>
              <w:rPr>
                <w:rFonts w:ascii="Aptos" w:hAnsi="Aptos"/>
                <w:bCs/>
                <w:color w:val="000000" w:themeColor="text1"/>
              </w:rPr>
            </w:pPr>
            <w:r w:rsidRPr="0035275A">
              <w:rPr>
                <w:rFonts w:ascii="Aptos" w:hAnsi="Aptos"/>
                <w:bCs/>
                <w:color w:val="000000" w:themeColor="text1"/>
              </w:rPr>
              <w:t>Section 66 of the Representation of the People Act 1983 (as amended)</w:t>
            </w:r>
          </w:p>
          <w:p w14:paraId="36753860" w14:textId="77777777" w:rsidR="00A668E3" w:rsidRPr="0035275A" w:rsidRDefault="00A668E3" w:rsidP="00A668E3">
            <w:pPr>
              <w:spacing w:before="91" w:line="220" w:lineRule="exact"/>
              <w:rPr>
                <w:rFonts w:ascii="Aptos" w:hAnsi="Aptos"/>
                <w:bCs/>
                <w:color w:val="000000" w:themeColor="text1"/>
              </w:rPr>
            </w:pPr>
            <w:r w:rsidRPr="0035275A">
              <w:rPr>
                <w:rFonts w:ascii="Aptos" w:hAnsi="Aptos"/>
                <w:bCs/>
                <w:color w:val="000000" w:themeColor="text1"/>
              </w:rPr>
              <w:t>[ ... ]</w:t>
            </w:r>
          </w:p>
          <w:p w14:paraId="4A0091DE" w14:textId="77777777" w:rsidR="00A668E3" w:rsidRPr="0035275A" w:rsidRDefault="00A668E3" w:rsidP="00A668E3">
            <w:pPr>
              <w:spacing w:before="91" w:line="220" w:lineRule="exact"/>
              <w:rPr>
                <w:rFonts w:ascii="Aptos" w:hAnsi="Aptos"/>
                <w:bCs/>
                <w:color w:val="000000" w:themeColor="text1"/>
              </w:rPr>
            </w:pPr>
            <w:r w:rsidRPr="0035275A">
              <w:rPr>
                <w:rFonts w:ascii="Aptos" w:hAnsi="Aptos"/>
                <w:bCs/>
                <w:color w:val="000000" w:themeColor="text1"/>
              </w:rPr>
              <w:t>(2) Every person attending at the counting of the votes shall maintain and aid in maintaining the secrecy of voting and shall not –</w:t>
            </w:r>
          </w:p>
          <w:p w14:paraId="12E8C712" w14:textId="77777777" w:rsidR="00A668E3" w:rsidRPr="0035275A" w:rsidRDefault="00A668E3" w:rsidP="00A668E3">
            <w:pPr>
              <w:spacing w:before="91" w:line="220" w:lineRule="exact"/>
              <w:rPr>
                <w:rFonts w:ascii="Aptos" w:hAnsi="Aptos"/>
                <w:bCs/>
                <w:color w:val="000000" w:themeColor="text1"/>
              </w:rPr>
            </w:pPr>
            <w:r w:rsidRPr="0035275A">
              <w:rPr>
                <w:rFonts w:ascii="Aptos" w:hAnsi="Aptos"/>
                <w:bCs/>
                <w:color w:val="000000" w:themeColor="text1"/>
              </w:rPr>
              <w:t xml:space="preserve">(a) ascertain or attempt to ascertain at the counting of the votes the number or other unique identifying mark on the back of any ballot </w:t>
            </w:r>
            <w:proofErr w:type="gramStart"/>
            <w:r w:rsidRPr="0035275A">
              <w:rPr>
                <w:rFonts w:ascii="Aptos" w:hAnsi="Aptos"/>
                <w:bCs/>
                <w:color w:val="000000" w:themeColor="text1"/>
              </w:rPr>
              <w:t>paper;</w:t>
            </w:r>
            <w:proofErr w:type="gramEnd"/>
          </w:p>
          <w:p w14:paraId="0729B3B7" w14:textId="77777777" w:rsidR="00A668E3" w:rsidRPr="0035275A" w:rsidRDefault="00A668E3" w:rsidP="00A668E3">
            <w:pPr>
              <w:spacing w:before="91" w:line="220" w:lineRule="exact"/>
              <w:rPr>
                <w:rFonts w:ascii="Aptos" w:hAnsi="Aptos"/>
                <w:bCs/>
                <w:color w:val="000000" w:themeColor="text1"/>
              </w:rPr>
            </w:pPr>
            <w:r w:rsidRPr="0035275A">
              <w:rPr>
                <w:rFonts w:ascii="Aptos" w:hAnsi="Aptos"/>
                <w:bCs/>
                <w:color w:val="000000" w:themeColor="text1"/>
              </w:rPr>
              <w:t xml:space="preserve">(b) communicate any information obtained at the counting of the votes as to the candidate for whom any vote is given on any </w:t>
            </w:r>
            <w:proofErr w:type="gramStart"/>
            <w:r w:rsidRPr="0035275A">
              <w:rPr>
                <w:rFonts w:ascii="Aptos" w:hAnsi="Aptos"/>
                <w:bCs/>
                <w:color w:val="000000" w:themeColor="text1"/>
              </w:rPr>
              <w:t>particular ballot</w:t>
            </w:r>
            <w:proofErr w:type="gramEnd"/>
            <w:r w:rsidRPr="0035275A">
              <w:rPr>
                <w:rFonts w:ascii="Aptos" w:hAnsi="Aptos"/>
                <w:bCs/>
                <w:color w:val="000000" w:themeColor="text1"/>
              </w:rPr>
              <w:t xml:space="preserve"> paper.</w:t>
            </w:r>
          </w:p>
          <w:p w14:paraId="65E03378" w14:textId="77777777" w:rsidR="00A668E3" w:rsidRPr="0035275A" w:rsidRDefault="00A668E3" w:rsidP="00A668E3">
            <w:pPr>
              <w:spacing w:before="91" w:line="220" w:lineRule="exact"/>
              <w:rPr>
                <w:rFonts w:ascii="Aptos" w:hAnsi="Aptos"/>
                <w:bCs/>
                <w:color w:val="000000" w:themeColor="text1"/>
              </w:rPr>
            </w:pPr>
            <w:r w:rsidRPr="0035275A">
              <w:rPr>
                <w:rFonts w:ascii="Aptos" w:hAnsi="Aptos"/>
                <w:bCs/>
                <w:color w:val="000000" w:themeColor="text1"/>
              </w:rPr>
              <w:t>[ ... ]</w:t>
            </w:r>
          </w:p>
          <w:p w14:paraId="0442C3E1" w14:textId="1962FB3E" w:rsidR="003B2403" w:rsidRPr="0035275A" w:rsidRDefault="00A668E3" w:rsidP="0035275A">
            <w:pPr>
              <w:spacing w:before="91" w:line="220" w:lineRule="exact"/>
              <w:rPr>
                <w:rFonts w:ascii="Aptos" w:hAnsi="Aptos"/>
                <w:b/>
                <w:color w:val="000000" w:themeColor="text1"/>
              </w:rPr>
            </w:pPr>
            <w:r w:rsidRPr="0035275A">
              <w:rPr>
                <w:rFonts w:ascii="Aptos" w:hAnsi="Aptos"/>
                <w:bCs/>
                <w:color w:val="000000" w:themeColor="text1"/>
              </w:rPr>
              <w:lastRenderedPageBreak/>
              <w:t>(6) If a person acts in contravention of this section, he shall be liable on summary conviction to a fine not exceeding level 5 on the standard scale or to imprisonment for a term not exceeding 6 months.</w:t>
            </w:r>
          </w:p>
        </w:tc>
      </w:tr>
      <w:tr w:rsidR="00AB1B03" w:rsidRPr="0035275A" w14:paraId="52BDD3A0" w14:textId="77777777" w:rsidTr="37EC7EB4">
        <w:trPr>
          <w:trHeight w:val="397"/>
        </w:trPr>
        <w:tc>
          <w:tcPr>
            <w:tcW w:w="9016" w:type="dxa"/>
          </w:tcPr>
          <w:p w14:paraId="38B3BE01" w14:textId="6E614DBA" w:rsidR="082E79EF" w:rsidRPr="0035275A" w:rsidRDefault="082E79EF" w:rsidP="082E79EF">
            <w:pPr>
              <w:spacing w:line="220" w:lineRule="exact"/>
              <w:jc w:val="center"/>
              <w:rPr>
                <w:rFonts w:ascii="Aptos" w:hAnsi="Aptos"/>
                <w:b/>
                <w:bCs/>
                <w:color w:val="000000" w:themeColor="text1"/>
              </w:rPr>
            </w:pPr>
          </w:p>
          <w:p w14:paraId="27F08F7F" w14:textId="7C6457C3" w:rsidR="00AB1B03" w:rsidRPr="0035275A" w:rsidRDefault="00014B3F" w:rsidP="341636AE">
            <w:pPr>
              <w:spacing w:line="220" w:lineRule="exact"/>
              <w:jc w:val="center"/>
              <w:rPr>
                <w:rFonts w:ascii="Aptos" w:hAnsi="Aptos"/>
                <w:b/>
                <w:color w:val="000000" w:themeColor="text1"/>
              </w:rPr>
            </w:pPr>
            <w:r w:rsidRPr="0035275A">
              <w:rPr>
                <w:rFonts w:ascii="Aptos" w:hAnsi="Aptos"/>
                <w:b/>
                <w:color w:val="000000" w:themeColor="text1"/>
              </w:rPr>
              <w:t>Final</w:t>
            </w:r>
            <w:r w:rsidR="00AB1B03" w:rsidRPr="0035275A">
              <w:rPr>
                <w:rFonts w:ascii="Aptos" w:hAnsi="Aptos"/>
                <w:b/>
                <w:color w:val="000000" w:themeColor="text1"/>
              </w:rPr>
              <w:t xml:space="preserve"> </w:t>
            </w:r>
            <w:r w:rsidR="00767E74" w:rsidRPr="0035275A">
              <w:rPr>
                <w:rFonts w:ascii="Aptos" w:hAnsi="Aptos"/>
                <w:b/>
                <w:color w:val="000000" w:themeColor="text1"/>
              </w:rPr>
              <w:t>p</w:t>
            </w:r>
            <w:r w:rsidR="00AB1B03" w:rsidRPr="0035275A">
              <w:rPr>
                <w:rFonts w:ascii="Aptos" w:hAnsi="Aptos"/>
                <w:b/>
                <w:color w:val="000000" w:themeColor="text1"/>
              </w:rPr>
              <w:t xml:space="preserve">ostal </w:t>
            </w:r>
            <w:r w:rsidR="00767E74" w:rsidRPr="0035275A">
              <w:rPr>
                <w:rFonts w:ascii="Aptos" w:hAnsi="Aptos"/>
                <w:b/>
                <w:color w:val="000000" w:themeColor="text1"/>
              </w:rPr>
              <w:t>v</w:t>
            </w:r>
            <w:r w:rsidR="00AB1B03" w:rsidRPr="0035275A">
              <w:rPr>
                <w:rFonts w:ascii="Aptos" w:hAnsi="Aptos"/>
                <w:b/>
                <w:color w:val="000000" w:themeColor="text1"/>
              </w:rPr>
              <w:t xml:space="preserve">ote opening session </w:t>
            </w:r>
          </w:p>
        </w:tc>
      </w:tr>
      <w:tr w:rsidR="003D461E" w:rsidRPr="0035275A" w14:paraId="0A576D26" w14:textId="77777777" w:rsidTr="37EC7EB4">
        <w:trPr>
          <w:trHeight w:val="422"/>
        </w:trPr>
        <w:tc>
          <w:tcPr>
            <w:tcW w:w="9016" w:type="dxa"/>
          </w:tcPr>
          <w:p w14:paraId="4D66366C" w14:textId="3D2EB5AB" w:rsidR="003D461E" w:rsidRPr="0035275A" w:rsidRDefault="0C01EBB3" w:rsidP="0035275A">
            <w:pPr>
              <w:pStyle w:val="ListParagraph"/>
              <w:numPr>
                <w:ilvl w:val="0"/>
                <w:numId w:val="14"/>
              </w:numPr>
              <w:spacing w:line="276" w:lineRule="auto"/>
              <w:rPr>
                <w:rFonts w:ascii="Aptos" w:hAnsi="Aptos"/>
                <w:color w:val="000000" w:themeColor="text1"/>
              </w:rPr>
            </w:pPr>
            <w:r w:rsidRPr="0035275A">
              <w:rPr>
                <w:rFonts w:ascii="Aptos" w:hAnsi="Aptos"/>
                <w:color w:val="000000" w:themeColor="text1"/>
              </w:rPr>
              <w:t xml:space="preserve">The </w:t>
            </w:r>
            <w:r w:rsidR="3F7BF4E1" w:rsidRPr="0035275A">
              <w:rPr>
                <w:rFonts w:ascii="Aptos" w:hAnsi="Aptos"/>
                <w:color w:val="000000" w:themeColor="text1"/>
              </w:rPr>
              <w:t xml:space="preserve">final postal vote opening session </w:t>
            </w:r>
            <w:r w:rsidR="5F222198" w:rsidRPr="0035275A">
              <w:rPr>
                <w:rFonts w:ascii="Aptos" w:hAnsi="Aptos"/>
                <w:color w:val="000000" w:themeColor="text1"/>
              </w:rPr>
              <w:t xml:space="preserve">will </w:t>
            </w:r>
            <w:r w:rsidR="3F7BF4E1" w:rsidRPr="0035275A">
              <w:rPr>
                <w:rFonts w:ascii="Aptos" w:hAnsi="Aptos"/>
                <w:color w:val="000000" w:themeColor="text1"/>
              </w:rPr>
              <w:t xml:space="preserve">take place </w:t>
            </w:r>
            <w:r w:rsidR="50433E65" w:rsidRPr="0035275A">
              <w:rPr>
                <w:rFonts w:ascii="Aptos" w:hAnsi="Aptos"/>
                <w:color w:val="000000" w:themeColor="text1"/>
              </w:rPr>
              <w:t xml:space="preserve">from </w:t>
            </w:r>
            <w:r w:rsidR="2462F580" w:rsidRPr="0035275A">
              <w:rPr>
                <w:rFonts w:ascii="Aptos" w:hAnsi="Aptos"/>
                <w:color w:val="000000" w:themeColor="text1"/>
              </w:rPr>
              <w:t>20:00</w:t>
            </w:r>
            <w:r w:rsidR="50433E65" w:rsidRPr="0035275A">
              <w:rPr>
                <w:rFonts w:ascii="Aptos" w:hAnsi="Aptos"/>
                <w:color w:val="000000" w:themeColor="text1"/>
              </w:rPr>
              <w:t xml:space="preserve"> on Thursday </w:t>
            </w:r>
            <w:r w:rsidR="001D5FFB" w:rsidRPr="0035275A">
              <w:rPr>
                <w:rFonts w:ascii="Aptos" w:hAnsi="Aptos"/>
                <w:color w:val="000000" w:themeColor="text1"/>
              </w:rPr>
              <w:t>1</w:t>
            </w:r>
            <w:r w:rsidR="50433E65" w:rsidRPr="0035275A">
              <w:rPr>
                <w:rFonts w:ascii="Aptos" w:hAnsi="Aptos"/>
                <w:color w:val="000000" w:themeColor="text1"/>
              </w:rPr>
              <w:t xml:space="preserve"> </w:t>
            </w:r>
            <w:r w:rsidR="001D5FFB" w:rsidRPr="0035275A">
              <w:rPr>
                <w:rFonts w:ascii="Aptos" w:hAnsi="Aptos"/>
                <w:color w:val="000000" w:themeColor="text1"/>
              </w:rPr>
              <w:t>May</w:t>
            </w:r>
            <w:r w:rsidR="70160886" w:rsidRPr="0035275A">
              <w:rPr>
                <w:rFonts w:ascii="Aptos" w:hAnsi="Aptos"/>
                <w:color w:val="000000" w:themeColor="text1"/>
              </w:rPr>
              <w:t xml:space="preserve"> 202</w:t>
            </w:r>
            <w:r w:rsidR="001D5FFB" w:rsidRPr="0035275A">
              <w:rPr>
                <w:rFonts w:ascii="Aptos" w:hAnsi="Aptos"/>
                <w:color w:val="000000" w:themeColor="text1"/>
              </w:rPr>
              <w:t>5</w:t>
            </w:r>
            <w:r w:rsidR="130B0807" w:rsidRPr="0035275A">
              <w:rPr>
                <w:rFonts w:ascii="Aptos" w:hAnsi="Aptos"/>
                <w:color w:val="000000" w:themeColor="text1"/>
              </w:rPr>
              <w:t xml:space="preserve"> in the Council Chamber.</w:t>
            </w:r>
            <w:r w:rsidR="50433E65" w:rsidRPr="0035275A">
              <w:rPr>
                <w:rFonts w:ascii="Aptos" w:hAnsi="Aptos"/>
                <w:color w:val="000000" w:themeColor="text1"/>
              </w:rPr>
              <w:t xml:space="preserve"> </w:t>
            </w:r>
          </w:p>
          <w:p w14:paraId="0456E21B" w14:textId="77777777" w:rsidR="001B3172" w:rsidRPr="0035275A" w:rsidRDefault="50433E65" w:rsidP="0035275A">
            <w:pPr>
              <w:pStyle w:val="ListParagraph"/>
              <w:numPr>
                <w:ilvl w:val="0"/>
                <w:numId w:val="14"/>
              </w:numPr>
              <w:spacing w:line="276" w:lineRule="auto"/>
              <w:rPr>
                <w:rFonts w:ascii="Aptos" w:hAnsi="Aptos"/>
                <w:color w:val="000000" w:themeColor="text1"/>
              </w:rPr>
            </w:pPr>
            <w:r w:rsidRPr="0035275A">
              <w:rPr>
                <w:rFonts w:ascii="Aptos" w:hAnsi="Aptos"/>
                <w:color w:val="000000" w:themeColor="text1"/>
              </w:rPr>
              <w:t>This opening will include any</w:t>
            </w:r>
            <w:r w:rsidR="1B91E8B1" w:rsidRPr="0035275A">
              <w:rPr>
                <w:rFonts w:ascii="Aptos" w:hAnsi="Aptos"/>
                <w:color w:val="000000" w:themeColor="text1"/>
              </w:rPr>
              <w:t xml:space="preserve"> p</w:t>
            </w:r>
            <w:r w:rsidRPr="0035275A">
              <w:rPr>
                <w:rFonts w:ascii="Aptos" w:hAnsi="Aptos"/>
                <w:color w:val="000000" w:themeColor="text1"/>
              </w:rPr>
              <w:t xml:space="preserve">ostal votes collected by </w:t>
            </w:r>
            <w:r w:rsidR="02891FAE" w:rsidRPr="0035275A">
              <w:rPr>
                <w:rFonts w:ascii="Aptos" w:hAnsi="Aptos"/>
                <w:color w:val="000000" w:themeColor="text1"/>
              </w:rPr>
              <w:t>P</w:t>
            </w:r>
            <w:r w:rsidRPr="0035275A">
              <w:rPr>
                <w:rFonts w:ascii="Aptos" w:hAnsi="Aptos"/>
                <w:color w:val="000000" w:themeColor="text1"/>
              </w:rPr>
              <w:t xml:space="preserve">olling Station Inspectors </w:t>
            </w:r>
            <w:r w:rsidR="39AD15C2" w:rsidRPr="0035275A">
              <w:rPr>
                <w:rFonts w:ascii="Aptos" w:hAnsi="Aptos"/>
                <w:color w:val="000000" w:themeColor="text1"/>
              </w:rPr>
              <w:t>throughout the day.</w:t>
            </w:r>
          </w:p>
          <w:p w14:paraId="2E698E27" w14:textId="40078A19" w:rsidR="00E0308C" w:rsidRPr="0035275A" w:rsidRDefault="39AD15C2" w:rsidP="0035275A">
            <w:pPr>
              <w:pStyle w:val="ListParagraph"/>
              <w:numPr>
                <w:ilvl w:val="0"/>
                <w:numId w:val="14"/>
              </w:numPr>
              <w:spacing w:line="276" w:lineRule="auto"/>
              <w:rPr>
                <w:rFonts w:ascii="Aptos" w:hAnsi="Aptos"/>
                <w:color w:val="000000" w:themeColor="text1"/>
              </w:rPr>
            </w:pPr>
            <w:r w:rsidRPr="0035275A">
              <w:rPr>
                <w:rFonts w:ascii="Aptos" w:hAnsi="Aptos"/>
                <w:color w:val="000000" w:themeColor="text1"/>
              </w:rPr>
              <w:t xml:space="preserve">Polling </w:t>
            </w:r>
            <w:r w:rsidR="2BD6A28B" w:rsidRPr="0035275A">
              <w:rPr>
                <w:rFonts w:ascii="Aptos" w:hAnsi="Aptos"/>
                <w:color w:val="000000" w:themeColor="text1"/>
              </w:rPr>
              <w:t>S</w:t>
            </w:r>
            <w:r w:rsidRPr="0035275A">
              <w:rPr>
                <w:rFonts w:ascii="Aptos" w:hAnsi="Aptos"/>
                <w:color w:val="000000" w:themeColor="text1"/>
              </w:rPr>
              <w:t xml:space="preserve">tation </w:t>
            </w:r>
            <w:r w:rsidR="4159EDFD" w:rsidRPr="0035275A">
              <w:rPr>
                <w:rFonts w:ascii="Aptos" w:hAnsi="Aptos"/>
                <w:color w:val="000000" w:themeColor="text1"/>
              </w:rPr>
              <w:t>I</w:t>
            </w:r>
            <w:r w:rsidRPr="0035275A">
              <w:rPr>
                <w:rFonts w:ascii="Aptos" w:hAnsi="Aptos"/>
                <w:color w:val="000000" w:themeColor="text1"/>
              </w:rPr>
              <w:t xml:space="preserve">nspectors will </w:t>
            </w:r>
            <w:r w:rsidR="5AD5E632" w:rsidRPr="0035275A">
              <w:rPr>
                <w:rFonts w:ascii="Aptos" w:hAnsi="Aptos"/>
                <w:color w:val="000000" w:themeColor="text1"/>
              </w:rPr>
              <w:t xml:space="preserve">carry out </w:t>
            </w:r>
            <w:r w:rsidR="00432CB2" w:rsidRPr="0035275A">
              <w:rPr>
                <w:rFonts w:ascii="Aptos" w:hAnsi="Aptos"/>
                <w:color w:val="000000" w:themeColor="text1"/>
              </w:rPr>
              <w:t>one</w:t>
            </w:r>
            <w:r w:rsidR="5DEA855A" w:rsidRPr="0035275A">
              <w:rPr>
                <w:rFonts w:ascii="Aptos" w:hAnsi="Aptos"/>
                <w:color w:val="000000" w:themeColor="text1"/>
              </w:rPr>
              <w:t xml:space="preserve"> </w:t>
            </w:r>
            <w:r w:rsidR="31D503E7" w:rsidRPr="0035275A">
              <w:rPr>
                <w:rFonts w:ascii="Aptos" w:hAnsi="Aptos"/>
                <w:color w:val="000000" w:themeColor="text1"/>
              </w:rPr>
              <w:t>p</w:t>
            </w:r>
            <w:r w:rsidR="5DEA855A" w:rsidRPr="0035275A">
              <w:rPr>
                <w:rFonts w:ascii="Aptos" w:hAnsi="Aptos"/>
                <w:color w:val="000000" w:themeColor="text1"/>
              </w:rPr>
              <w:t>ostal vote collections</w:t>
            </w:r>
            <w:r w:rsidR="39B8ED31" w:rsidRPr="0035275A">
              <w:rPr>
                <w:rFonts w:ascii="Aptos" w:hAnsi="Aptos"/>
                <w:color w:val="000000" w:themeColor="text1"/>
              </w:rPr>
              <w:t xml:space="preserve"> early afternoon.</w:t>
            </w:r>
          </w:p>
          <w:p w14:paraId="7AEB690B" w14:textId="3B69166C" w:rsidR="003D461E" w:rsidRPr="0035275A" w:rsidRDefault="39B8ED31" w:rsidP="0035275A">
            <w:pPr>
              <w:pStyle w:val="ListParagraph"/>
              <w:numPr>
                <w:ilvl w:val="0"/>
                <w:numId w:val="14"/>
              </w:numPr>
              <w:spacing w:line="276" w:lineRule="auto"/>
              <w:rPr>
                <w:rFonts w:ascii="Aptos" w:hAnsi="Aptos"/>
                <w:color w:val="000000" w:themeColor="text1"/>
              </w:rPr>
            </w:pPr>
            <w:r w:rsidRPr="0035275A">
              <w:rPr>
                <w:rFonts w:ascii="Aptos" w:hAnsi="Aptos"/>
                <w:color w:val="000000" w:themeColor="text1"/>
              </w:rPr>
              <w:t>Any postal votes handed in after the Polling Station Inspectors final visit will</w:t>
            </w:r>
            <w:r w:rsidR="06A52DA4" w:rsidRPr="0035275A">
              <w:rPr>
                <w:rFonts w:ascii="Aptos" w:hAnsi="Aptos"/>
                <w:color w:val="000000" w:themeColor="text1"/>
              </w:rPr>
              <w:t xml:space="preserve"> arrive at the </w:t>
            </w:r>
            <w:r w:rsidR="001B3172" w:rsidRPr="0035275A">
              <w:rPr>
                <w:rFonts w:ascii="Aptos" w:hAnsi="Aptos"/>
                <w:color w:val="000000" w:themeColor="text1"/>
              </w:rPr>
              <w:t>count venue a</w:t>
            </w:r>
            <w:r w:rsidR="234B559F" w:rsidRPr="0035275A">
              <w:rPr>
                <w:rFonts w:ascii="Aptos" w:hAnsi="Aptos"/>
                <w:color w:val="000000" w:themeColor="text1"/>
              </w:rPr>
              <w:t xml:space="preserve">fter the </w:t>
            </w:r>
            <w:r w:rsidR="5F67CAED" w:rsidRPr="0035275A">
              <w:rPr>
                <w:rFonts w:ascii="Aptos" w:hAnsi="Aptos"/>
                <w:color w:val="000000" w:themeColor="text1"/>
              </w:rPr>
              <w:t>c</w:t>
            </w:r>
            <w:r w:rsidR="234B559F" w:rsidRPr="0035275A">
              <w:rPr>
                <w:rFonts w:ascii="Aptos" w:hAnsi="Aptos"/>
                <w:color w:val="000000" w:themeColor="text1"/>
              </w:rPr>
              <w:t xml:space="preserve">lose of </w:t>
            </w:r>
            <w:r w:rsidR="01190AF9" w:rsidRPr="0035275A">
              <w:rPr>
                <w:rFonts w:ascii="Aptos" w:hAnsi="Aptos"/>
                <w:color w:val="000000" w:themeColor="text1"/>
              </w:rPr>
              <w:t>p</w:t>
            </w:r>
            <w:r w:rsidR="234B559F" w:rsidRPr="0035275A">
              <w:rPr>
                <w:rFonts w:ascii="Aptos" w:hAnsi="Aptos"/>
                <w:color w:val="000000" w:themeColor="text1"/>
              </w:rPr>
              <w:t>oll</w:t>
            </w:r>
            <w:r w:rsidR="007F2C19" w:rsidRPr="0035275A">
              <w:rPr>
                <w:rFonts w:ascii="Aptos" w:hAnsi="Aptos"/>
                <w:color w:val="000000" w:themeColor="text1"/>
              </w:rPr>
              <w:t xml:space="preserve"> with the Presiding Officer. </w:t>
            </w:r>
          </w:p>
          <w:p w14:paraId="66CE1062" w14:textId="03A816A5" w:rsidR="00E0308C" w:rsidRPr="0035275A" w:rsidRDefault="093ABD35" w:rsidP="0035275A">
            <w:pPr>
              <w:pStyle w:val="ListParagraph"/>
              <w:numPr>
                <w:ilvl w:val="0"/>
                <w:numId w:val="14"/>
              </w:numPr>
              <w:spacing w:line="276" w:lineRule="auto"/>
              <w:rPr>
                <w:rFonts w:ascii="Aptos" w:hAnsi="Aptos"/>
                <w:color w:val="000000" w:themeColor="text1"/>
              </w:rPr>
            </w:pPr>
            <w:r w:rsidRPr="0035275A">
              <w:rPr>
                <w:rFonts w:ascii="Aptos" w:hAnsi="Aptos"/>
                <w:color w:val="000000" w:themeColor="text1"/>
              </w:rPr>
              <w:t>Th</w:t>
            </w:r>
            <w:r w:rsidR="24A11DB0" w:rsidRPr="0035275A">
              <w:rPr>
                <w:rFonts w:ascii="Aptos" w:hAnsi="Aptos"/>
                <w:color w:val="000000" w:themeColor="text1"/>
              </w:rPr>
              <w:t>e</w:t>
            </w:r>
            <w:r w:rsidRPr="0035275A">
              <w:rPr>
                <w:rFonts w:ascii="Aptos" w:hAnsi="Aptos"/>
                <w:color w:val="000000" w:themeColor="text1"/>
              </w:rPr>
              <w:t xml:space="preserve"> final </w:t>
            </w:r>
            <w:r w:rsidR="001B3172" w:rsidRPr="0035275A">
              <w:rPr>
                <w:rFonts w:ascii="Aptos" w:hAnsi="Aptos"/>
                <w:color w:val="000000" w:themeColor="text1"/>
              </w:rPr>
              <w:t>p</w:t>
            </w:r>
            <w:r w:rsidRPr="0035275A">
              <w:rPr>
                <w:rFonts w:ascii="Aptos" w:hAnsi="Aptos"/>
                <w:color w:val="000000" w:themeColor="text1"/>
              </w:rPr>
              <w:t xml:space="preserve">ostal voting session will finish once all postal votes have been accounted </w:t>
            </w:r>
            <w:r w:rsidR="007F1B3D" w:rsidRPr="0035275A">
              <w:rPr>
                <w:rFonts w:ascii="Aptos" w:hAnsi="Aptos"/>
                <w:color w:val="000000" w:themeColor="text1"/>
              </w:rPr>
              <w:t>for,</w:t>
            </w:r>
            <w:r w:rsidR="00F96B19" w:rsidRPr="0035275A">
              <w:rPr>
                <w:rFonts w:ascii="Aptos" w:hAnsi="Aptos"/>
                <w:color w:val="000000" w:themeColor="text1"/>
              </w:rPr>
              <w:t xml:space="preserve"> and the votes will be taken to the relevant table for </w:t>
            </w:r>
            <w:r w:rsidR="00A162E9" w:rsidRPr="0035275A">
              <w:rPr>
                <w:rFonts w:ascii="Aptos" w:hAnsi="Aptos"/>
                <w:color w:val="000000" w:themeColor="text1"/>
              </w:rPr>
              <w:t xml:space="preserve">verification. </w:t>
            </w:r>
          </w:p>
        </w:tc>
      </w:tr>
      <w:tr w:rsidR="00D709B5" w:rsidRPr="0035275A" w14:paraId="475824F0" w14:textId="77777777" w:rsidTr="37EC7EB4">
        <w:trPr>
          <w:trHeight w:val="422"/>
        </w:trPr>
        <w:tc>
          <w:tcPr>
            <w:tcW w:w="9016" w:type="dxa"/>
          </w:tcPr>
          <w:p w14:paraId="3C6BABC8" w14:textId="76B9CB80" w:rsidR="082E79EF" w:rsidRPr="0035275A" w:rsidRDefault="082E79EF" w:rsidP="082E79EF">
            <w:pPr>
              <w:pStyle w:val="ListParagraph"/>
              <w:spacing w:line="220" w:lineRule="exact"/>
              <w:jc w:val="center"/>
              <w:rPr>
                <w:rFonts w:ascii="Aptos" w:hAnsi="Aptos"/>
                <w:b/>
                <w:bCs/>
                <w:color w:val="000000" w:themeColor="text1"/>
              </w:rPr>
            </w:pPr>
          </w:p>
          <w:p w14:paraId="2B3FBD91" w14:textId="43F9DC3A" w:rsidR="00D709B5" w:rsidRPr="0035275A" w:rsidRDefault="00FF23D1" w:rsidP="00FF23D1">
            <w:pPr>
              <w:pStyle w:val="ListParagraph"/>
              <w:tabs>
                <w:tab w:val="left" w:pos="4020"/>
                <w:tab w:val="center" w:pos="4760"/>
              </w:tabs>
              <w:spacing w:line="220" w:lineRule="exact"/>
              <w:rPr>
                <w:rFonts w:ascii="Aptos" w:hAnsi="Aptos"/>
                <w:b/>
                <w:color w:val="000000" w:themeColor="text1"/>
              </w:rPr>
            </w:pPr>
            <w:r w:rsidRPr="0035275A">
              <w:rPr>
                <w:rFonts w:ascii="Aptos" w:hAnsi="Aptos"/>
                <w:b/>
                <w:color w:val="000000" w:themeColor="text1"/>
              </w:rPr>
              <w:tab/>
            </w:r>
            <w:r w:rsidRPr="0035275A">
              <w:rPr>
                <w:rFonts w:ascii="Aptos" w:hAnsi="Aptos"/>
                <w:b/>
                <w:color w:val="000000" w:themeColor="text1"/>
              </w:rPr>
              <w:tab/>
            </w:r>
            <w:r w:rsidR="00D709B5" w:rsidRPr="0035275A">
              <w:rPr>
                <w:rFonts w:ascii="Aptos" w:hAnsi="Aptos"/>
                <w:b/>
                <w:color w:val="000000" w:themeColor="text1"/>
              </w:rPr>
              <w:t xml:space="preserve">Refreshments </w:t>
            </w:r>
          </w:p>
        </w:tc>
      </w:tr>
      <w:tr w:rsidR="00D709B5" w:rsidRPr="0035275A" w14:paraId="0E415B83" w14:textId="77777777" w:rsidTr="37EC7EB4">
        <w:trPr>
          <w:trHeight w:val="422"/>
        </w:trPr>
        <w:tc>
          <w:tcPr>
            <w:tcW w:w="9016" w:type="dxa"/>
          </w:tcPr>
          <w:p w14:paraId="04F7FFEC" w14:textId="11176E45" w:rsidR="00E25915" w:rsidRPr="0035275A" w:rsidRDefault="00E25915" w:rsidP="0035275A">
            <w:pPr>
              <w:pStyle w:val="ListParagraph"/>
              <w:numPr>
                <w:ilvl w:val="0"/>
                <w:numId w:val="14"/>
              </w:numPr>
              <w:autoSpaceDE w:val="0"/>
              <w:autoSpaceDN w:val="0"/>
              <w:spacing w:before="91" w:line="276" w:lineRule="auto"/>
              <w:rPr>
                <w:rFonts w:ascii="Aptos" w:hAnsi="Aptos"/>
              </w:rPr>
            </w:pPr>
            <w:r w:rsidRPr="0035275A">
              <w:rPr>
                <w:rFonts w:ascii="Aptos" w:hAnsi="Aptos"/>
              </w:rPr>
              <w:t xml:space="preserve">Drinks will be available in the </w:t>
            </w:r>
            <w:r w:rsidR="00885550">
              <w:rPr>
                <w:rFonts w:ascii="Aptos" w:hAnsi="Aptos"/>
              </w:rPr>
              <w:t>Café area</w:t>
            </w:r>
            <w:r w:rsidR="002E1087" w:rsidRPr="0035275A">
              <w:rPr>
                <w:rFonts w:ascii="Aptos" w:hAnsi="Aptos"/>
              </w:rPr>
              <w:t xml:space="preserve"> (ground floor). </w:t>
            </w:r>
          </w:p>
          <w:p w14:paraId="7870C98A" w14:textId="77777777" w:rsidR="00586923" w:rsidRDefault="00D709B5" w:rsidP="0035275A">
            <w:pPr>
              <w:pStyle w:val="ListParagraph"/>
              <w:numPr>
                <w:ilvl w:val="0"/>
                <w:numId w:val="14"/>
              </w:numPr>
              <w:autoSpaceDE w:val="0"/>
              <w:autoSpaceDN w:val="0"/>
              <w:spacing w:before="91" w:line="276" w:lineRule="auto"/>
              <w:rPr>
                <w:rFonts w:ascii="Aptos" w:hAnsi="Aptos"/>
              </w:rPr>
            </w:pPr>
            <w:r w:rsidRPr="0035275A">
              <w:rPr>
                <w:rFonts w:ascii="Aptos" w:hAnsi="Aptos"/>
              </w:rPr>
              <w:t>No refreshments are allowed on the count floor.</w:t>
            </w:r>
          </w:p>
          <w:p w14:paraId="6B0A8947" w14:textId="70B855D9" w:rsidR="00D709B5" w:rsidRPr="0035275A" w:rsidRDefault="00586923" w:rsidP="0035275A">
            <w:pPr>
              <w:pStyle w:val="ListParagraph"/>
              <w:numPr>
                <w:ilvl w:val="0"/>
                <w:numId w:val="14"/>
              </w:numPr>
              <w:autoSpaceDE w:val="0"/>
              <w:autoSpaceDN w:val="0"/>
              <w:spacing w:before="91" w:line="276" w:lineRule="auto"/>
              <w:rPr>
                <w:rFonts w:ascii="Aptos" w:hAnsi="Aptos"/>
              </w:rPr>
            </w:pPr>
            <w:r>
              <w:rPr>
                <w:rFonts w:ascii="Aptos" w:hAnsi="Aptos"/>
              </w:rPr>
              <w:t>No refreshments will be served from the Café</w:t>
            </w:r>
            <w:r w:rsidR="00D709B5" w:rsidRPr="0035275A">
              <w:rPr>
                <w:rFonts w:ascii="Aptos" w:hAnsi="Aptos"/>
              </w:rPr>
              <w:t xml:space="preserve"> </w:t>
            </w:r>
          </w:p>
        </w:tc>
      </w:tr>
      <w:tr w:rsidR="00D709B5" w:rsidRPr="0035275A" w14:paraId="21C81FF4" w14:textId="631B1C26" w:rsidTr="37EC7EB4">
        <w:trPr>
          <w:trHeight w:val="480"/>
        </w:trPr>
        <w:tc>
          <w:tcPr>
            <w:tcW w:w="9016" w:type="dxa"/>
          </w:tcPr>
          <w:p w14:paraId="2213CEF3" w14:textId="54A771BC" w:rsidR="00D709B5" w:rsidRPr="0035275A" w:rsidRDefault="00D709B5" w:rsidP="00D709B5">
            <w:pPr>
              <w:autoSpaceDE w:val="0"/>
              <w:autoSpaceDN w:val="0"/>
              <w:spacing w:before="91" w:line="220" w:lineRule="exact"/>
              <w:jc w:val="center"/>
              <w:rPr>
                <w:rFonts w:ascii="Aptos" w:hAnsi="Aptos"/>
                <w:b/>
                <w:color w:val="000000" w:themeColor="text1"/>
                <w:spacing w:val="1"/>
              </w:rPr>
            </w:pPr>
            <w:r w:rsidRPr="0035275A">
              <w:rPr>
                <w:rFonts w:ascii="Aptos" w:hAnsi="Aptos"/>
                <w:b/>
                <w:color w:val="000000" w:themeColor="text1"/>
                <w:spacing w:val="1"/>
              </w:rPr>
              <w:t>Ballot box receipting</w:t>
            </w:r>
          </w:p>
        </w:tc>
      </w:tr>
      <w:tr w:rsidR="00D709B5" w:rsidRPr="0035275A" w14:paraId="08596B08" w14:textId="77777777" w:rsidTr="00BD08B5">
        <w:trPr>
          <w:trHeight w:val="726"/>
        </w:trPr>
        <w:tc>
          <w:tcPr>
            <w:tcW w:w="9016" w:type="dxa"/>
          </w:tcPr>
          <w:p w14:paraId="3FFA81FC" w14:textId="7D83B7A7" w:rsidR="00D709B5" w:rsidRPr="0035275A" w:rsidRDefault="00D709B5" w:rsidP="0035275A">
            <w:pPr>
              <w:pStyle w:val="ListParagraph"/>
              <w:numPr>
                <w:ilvl w:val="0"/>
                <w:numId w:val="13"/>
              </w:numPr>
              <w:autoSpaceDE w:val="0"/>
              <w:autoSpaceDN w:val="0"/>
              <w:spacing w:before="91" w:line="276" w:lineRule="auto"/>
              <w:rPr>
                <w:rFonts w:ascii="Aptos" w:hAnsi="Aptos"/>
              </w:rPr>
            </w:pPr>
            <w:r w:rsidRPr="0035275A">
              <w:rPr>
                <w:rFonts w:ascii="Aptos" w:hAnsi="Aptos"/>
                <w:spacing w:val="1"/>
              </w:rPr>
              <w:t xml:space="preserve">Ballot boxes will be receipted </w:t>
            </w:r>
            <w:r w:rsidR="007F1B3D" w:rsidRPr="0035275A">
              <w:rPr>
                <w:rFonts w:ascii="Aptos" w:hAnsi="Aptos"/>
                <w:spacing w:val="1"/>
              </w:rPr>
              <w:t>on the ground floor</w:t>
            </w:r>
            <w:r w:rsidR="00817674" w:rsidRPr="0035275A">
              <w:rPr>
                <w:rFonts w:ascii="Aptos" w:hAnsi="Aptos"/>
                <w:spacing w:val="1"/>
              </w:rPr>
              <w:t xml:space="preserve"> of</w:t>
            </w:r>
            <w:r w:rsidRPr="0035275A">
              <w:rPr>
                <w:rFonts w:ascii="Aptos" w:hAnsi="Aptos"/>
                <w:spacing w:val="1"/>
              </w:rPr>
              <w:t xml:space="preserve"> </w:t>
            </w:r>
            <w:r w:rsidRPr="0035275A">
              <w:rPr>
                <w:rFonts w:ascii="Aptos" w:hAnsi="Aptos"/>
              </w:rPr>
              <w:t xml:space="preserve">South Staffordshire Council, Codsall Community Hub, Wolverhampton Road, WV8 1PX after the close of poll. </w:t>
            </w:r>
          </w:p>
        </w:tc>
      </w:tr>
      <w:tr w:rsidR="00BD0113" w:rsidRPr="0035275A" w14:paraId="4110A22C" w14:textId="77777777" w:rsidTr="37EC7EB4">
        <w:tc>
          <w:tcPr>
            <w:tcW w:w="9016" w:type="dxa"/>
          </w:tcPr>
          <w:p w14:paraId="00C28262" w14:textId="440E2781" w:rsidR="00BD0113" w:rsidRPr="0035275A" w:rsidRDefault="00BD0113" w:rsidP="00F67A9A">
            <w:pPr>
              <w:pStyle w:val="ListParagraph"/>
              <w:autoSpaceDE w:val="0"/>
              <w:autoSpaceDN w:val="0"/>
              <w:spacing w:before="91" w:line="220" w:lineRule="exact"/>
              <w:jc w:val="center"/>
              <w:rPr>
                <w:rFonts w:ascii="Aptos" w:hAnsi="Aptos"/>
                <w:b/>
                <w:spacing w:val="1"/>
              </w:rPr>
            </w:pPr>
            <w:r w:rsidRPr="0035275A">
              <w:rPr>
                <w:rFonts w:ascii="Aptos" w:hAnsi="Aptos"/>
                <w:b/>
                <w:spacing w:val="1"/>
              </w:rPr>
              <w:t>Media</w:t>
            </w:r>
          </w:p>
        </w:tc>
      </w:tr>
      <w:tr w:rsidR="00BD0113" w:rsidRPr="0035275A" w14:paraId="6159CC6A" w14:textId="77777777" w:rsidTr="37EC7EB4">
        <w:tc>
          <w:tcPr>
            <w:tcW w:w="9016" w:type="dxa"/>
          </w:tcPr>
          <w:p w14:paraId="186477EF" w14:textId="0F47DDCC" w:rsidR="002C3FE2" w:rsidRPr="0035275A" w:rsidRDefault="002C3FE2" w:rsidP="0035275A">
            <w:pPr>
              <w:pStyle w:val="ListParagraph"/>
              <w:numPr>
                <w:ilvl w:val="0"/>
                <w:numId w:val="13"/>
              </w:numPr>
              <w:autoSpaceDE w:val="0"/>
              <w:autoSpaceDN w:val="0"/>
              <w:spacing w:before="91" w:line="276" w:lineRule="auto"/>
              <w:rPr>
                <w:rFonts w:ascii="Aptos" w:hAnsi="Aptos"/>
                <w:spacing w:val="1"/>
              </w:rPr>
            </w:pPr>
            <w:r w:rsidRPr="0035275A">
              <w:rPr>
                <w:rFonts w:ascii="Aptos" w:hAnsi="Aptos"/>
                <w:spacing w:val="1"/>
              </w:rPr>
              <w:t xml:space="preserve">Media </w:t>
            </w:r>
            <w:r w:rsidR="00BB739E" w:rsidRPr="0035275A">
              <w:rPr>
                <w:rFonts w:ascii="Aptos" w:hAnsi="Aptos"/>
                <w:spacing w:val="1"/>
              </w:rPr>
              <w:t>may</w:t>
            </w:r>
            <w:r w:rsidRPr="0035275A">
              <w:rPr>
                <w:rFonts w:ascii="Aptos" w:hAnsi="Aptos"/>
                <w:spacing w:val="1"/>
              </w:rPr>
              <w:t xml:space="preserve"> </w:t>
            </w:r>
            <w:r w:rsidR="00686E50" w:rsidRPr="0035275A">
              <w:rPr>
                <w:rFonts w:ascii="Aptos" w:hAnsi="Aptos"/>
                <w:spacing w:val="1"/>
              </w:rPr>
              <w:t>attend</w:t>
            </w:r>
            <w:r w:rsidRPr="0035275A">
              <w:rPr>
                <w:rFonts w:ascii="Aptos" w:hAnsi="Aptos"/>
                <w:spacing w:val="1"/>
              </w:rPr>
              <w:t xml:space="preserve"> the </w:t>
            </w:r>
            <w:r w:rsidR="009839FD" w:rsidRPr="0035275A">
              <w:rPr>
                <w:rFonts w:ascii="Aptos" w:hAnsi="Aptos"/>
                <w:spacing w:val="1"/>
              </w:rPr>
              <w:t>count,</w:t>
            </w:r>
            <w:r w:rsidRPr="0035275A">
              <w:rPr>
                <w:rFonts w:ascii="Aptos" w:hAnsi="Aptos"/>
                <w:spacing w:val="1"/>
              </w:rPr>
              <w:t xml:space="preserve"> and </w:t>
            </w:r>
            <w:r w:rsidR="00095E5D" w:rsidRPr="0035275A">
              <w:rPr>
                <w:rFonts w:ascii="Aptos" w:hAnsi="Aptos"/>
                <w:spacing w:val="1"/>
              </w:rPr>
              <w:t>you may be approach</w:t>
            </w:r>
            <w:r w:rsidR="000E1F1B" w:rsidRPr="0035275A">
              <w:rPr>
                <w:rFonts w:ascii="Aptos" w:hAnsi="Aptos"/>
                <w:spacing w:val="1"/>
              </w:rPr>
              <w:t>ed</w:t>
            </w:r>
            <w:r w:rsidR="00095E5D" w:rsidRPr="0035275A">
              <w:rPr>
                <w:rFonts w:ascii="Aptos" w:hAnsi="Aptos"/>
                <w:spacing w:val="1"/>
              </w:rPr>
              <w:t xml:space="preserve"> for an interview. Our </w:t>
            </w:r>
            <w:r w:rsidR="000E11D6" w:rsidRPr="0035275A">
              <w:rPr>
                <w:rFonts w:ascii="Aptos" w:hAnsi="Aptos"/>
                <w:spacing w:val="1"/>
              </w:rPr>
              <w:t>C</w:t>
            </w:r>
            <w:r w:rsidR="00095E5D" w:rsidRPr="0035275A">
              <w:rPr>
                <w:rFonts w:ascii="Aptos" w:hAnsi="Aptos"/>
                <w:spacing w:val="1"/>
              </w:rPr>
              <w:t>ommunication</w:t>
            </w:r>
            <w:r w:rsidR="00BF5B91" w:rsidRPr="0035275A">
              <w:rPr>
                <w:rFonts w:ascii="Aptos" w:hAnsi="Aptos"/>
                <w:spacing w:val="1"/>
              </w:rPr>
              <w:t>s Manager</w:t>
            </w:r>
            <w:r w:rsidR="000609DD" w:rsidRPr="0035275A">
              <w:rPr>
                <w:rFonts w:ascii="Aptos" w:hAnsi="Aptos"/>
                <w:spacing w:val="1"/>
              </w:rPr>
              <w:t>,</w:t>
            </w:r>
            <w:r w:rsidR="00776FD2" w:rsidRPr="0035275A">
              <w:rPr>
                <w:rFonts w:ascii="Aptos" w:hAnsi="Aptos"/>
                <w:spacing w:val="1"/>
              </w:rPr>
              <w:t xml:space="preserve"> </w:t>
            </w:r>
            <w:r w:rsidR="000929BC" w:rsidRPr="0035275A">
              <w:rPr>
                <w:rFonts w:ascii="Aptos" w:hAnsi="Aptos"/>
                <w:spacing w:val="1"/>
              </w:rPr>
              <w:t>Kirsten Rawlins</w:t>
            </w:r>
            <w:r w:rsidR="00521C40" w:rsidRPr="0035275A">
              <w:rPr>
                <w:rFonts w:ascii="Aptos" w:hAnsi="Aptos"/>
                <w:spacing w:val="1"/>
              </w:rPr>
              <w:t xml:space="preserve"> </w:t>
            </w:r>
            <w:r w:rsidR="002E314C" w:rsidRPr="0035275A">
              <w:rPr>
                <w:rFonts w:ascii="Aptos" w:hAnsi="Aptos"/>
                <w:spacing w:val="1"/>
              </w:rPr>
              <w:t>will be on hand to deal with any queries</w:t>
            </w:r>
            <w:r w:rsidR="00552AFB" w:rsidRPr="0035275A">
              <w:rPr>
                <w:rFonts w:ascii="Aptos" w:hAnsi="Aptos"/>
                <w:spacing w:val="1"/>
              </w:rPr>
              <w:t>.</w:t>
            </w:r>
          </w:p>
        </w:tc>
      </w:tr>
      <w:tr w:rsidR="002E5CB8" w:rsidRPr="0035275A" w14:paraId="0255DFD3" w14:textId="77777777" w:rsidTr="37EC7EB4">
        <w:tc>
          <w:tcPr>
            <w:tcW w:w="9016" w:type="dxa"/>
          </w:tcPr>
          <w:p w14:paraId="168EE0E1" w14:textId="7B2D140A" w:rsidR="002E5CB8" w:rsidRPr="0035275A" w:rsidRDefault="002E5CB8" w:rsidP="002E5CB8">
            <w:pPr>
              <w:pStyle w:val="ListParagraph"/>
              <w:autoSpaceDE w:val="0"/>
              <w:autoSpaceDN w:val="0"/>
              <w:spacing w:before="91" w:line="220" w:lineRule="exact"/>
              <w:jc w:val="center"/>
              <w:rPr>
                <w:rFonts w:ascii="Aptos" w:hAnsi="Aptos"/>
                <w:spacing w:val="1"/>
              </w:rPr>
            </w:pPr>
            <w:proofErr w:type="spellStart"/>
            <w:r w:rsidRPr="0035275A">
              <w:rPr>
                <w:rFonts w:ascii="Aptos" w:hAnsi="Aptos"/>
                <w:b/>
              </w:rPr>
              <w:t>Wifi</w:t>
            </w:r>
            <w:proofErr w:type="spellEnd"/>
            <w:r w:rsidRPr="0035275A">
              <w:rPr>
                <w:rFonts w:ascii="Aptos" w:hAnsi="Aptos"/>
                <w:b/>
              </w:rPr>
              <w:t xml:space="preserve"> information</w:t>
            </w:r>
          </w:p>
        </w:tc>
      </w:tr>
      <w:tr w:rsidR="002E5CB8" w:rsidRPr="0035275A" w14:paraId="4D57F401" w14:textId="77777777" w:rsidTr="37EC7EB4">
        <w:tc>
          <w:tcPr>
            <w:tcW w:w="9016" w:type="dxa"/>
          </w:tcPr>
          <w:p w14:paraId="0B66BC6C" w14:textId="77777777" w:rsidR="002E5CB8" w:rsidRPr="0035275A" w:rsidRDefault="002E5CB8" w:rsidP="002E5CB8">
            <w:pPr>
              <w:rPr>
                <w:rFonts w:ascii="Aptos" w:hAnsi="Aptos"/>
              </w:rPr>
            </w:pPr>
            <w:r w:rsidRPr="0035275A">
              <w:rPr>
                <w:rFonts w:ascii="Aptos" w:hAnsi="Aptos"/>
              </w:rPr>
              <w:t xml:space="preserve">Connection – </w:t>
            </w:r>
            <w:proofErr w:type="spellStart"/>
            <w:r w:rsidRPr="0035275A">
              <w:rPr>
                <w:rFonts w:ascii="Aptos" w:hAnsi="Aptos"/>
              </w:rPr>
              <w:t>SStaffsGuest</w:t>
            </w:r>
            <w:proofErr w:type="spellEnd"/>
            <w:r w:rsidRPr="0035275A">
              <w:rPr>
                <w:rFonts w:ascii="Aptos" w:hAnsi="Aptos"/>
              </w:rPr>
              <w:t xml:space="preserve"> </w:t>
            </w:r>
          </w:p>
          <w:p w14:paraId="5FF17665" w14:textId="7F572737" w:rsidR="002E5CB8" w:rsidRPr="0035275A" w:rsidRDefault="002E5CB8" w:rsidP="002E5CB8">
            <w:pPr>
              <w:autoSpaceDE w:val="0"/>
              <w:autoSpaceDN w:val="0"/>
              <w:spacing w:before="91" w:line="220" w:lineRule="exact"/>
              <w:rPr>
                <w:rFonts w:ascii="Aptos" w:hAnsi="Aptos"/>
                <w:spacing w:val="1"/>
              </w:rPr>
            </w:pPr>
            <w:r w:rsidRPr="0035275A">
              <w:rPr>
                <w:rFonts w:ascii="Aptos" w:hAnsi="Aptos"/>
              </w:rPr>
              <w:t>Password – W1f1@c355</w:t>
            </w:r>
          </w:p>
        </w:tc>
      </w:tr>
      <w:tr w:rsidR="0068555E" w:rsidRPr="0035275A" w14:paraId="7F889E00" w14:textId="77777777" w:rsidTr="37EC7EB4">
        <w:tc>
          <w:tcPr>
            <w:tcW w:w="9016" w:type="dxa"/>
          </w:tcPr>
          <w:p w14:paraId="76002B43" w14:textId="76E47E7E" w:rsidR="0068555E" w:rsidRPr="0035275A" w:rsidRDefault="0068555E" w:rsidP="0068555E">
            <w:pPr>
              <w:jc w:val="center"/>
              <w:rPr>
                <w:rFonts w:ascii="Aptos" w:hAnsi="Aptos"/>
                <w:b/>
                <w:bCs/>
              </w:rPr>
            </w:pPr>
            <w:r w:rsidRPr="0035275A">
              <w:rPr>
                <w:rFonts w:ascii="Aptos" w:hAnsi="Aptos"/>
                <w:b/>
                <w:bCs/>
              </w:rPr>
              <w:t>Divisions</w:t>
            </w:r>
          </w:p>
        </w:tc>
      </w:tr>
      <w:tr w:rsidR="0068555E" w:rsidRPr="0035275A" w14:paraId="4C3F2DDA" w14:textId="77777777" w:rsidTr="37EC7EB4">
        <w:tc>
          <w:tcPr>
            <w:tcW w:w="9016" w:type="dxa"/>
          </w:tcPr>
          <w:p w14:paraId="75001A33" w14:textId="091178ED" w:rsidR="0068555E" w:rsidRPr="0035275A" w:rsidRDefault="0068555E" w:rsidP="002E5CB8">
            <w:pPr>
              <w:rPr>
                <w:rFonts w:ascii="Aptos" w:hAnsi="Aptos"/>
              </w:rPr>
            </w:pPr>
            <w:r w:rsidRPr="0035275A">
              <w:rPr>
                <w:rFonts w:ascii="Aptos" w:hAnsi="Aptos"/>
              </w:rPr>
              <w:t xml:space="preserve">The </w:t>
            </w:r>
            <w:r w:rsidR="00AD69A7" w:rsidRPr="0035275A">
              <w:rPr>
                <w:rFonts w:ascii="Aptos" w:hAnsi="Aptos"/>
              </w:rPr>
              <w:t>divisions</w:t>
            </w:r>
            <w:r w:rsidRPr="0035275A">
              <w:rPr>
                <w:rFonts w:ascii="Aptos" w:hAnsi="Aptos"/>
              </w:rPr>
              <w:t xml:space="preserve"> will be counted </w:t>
            </w:r>
            <w:r w:rsidR="00AD69A7" w:rsidRPr="0035275A">
              <w:rPr>
                <w:rFonts w:ascii="Aptos" w:hAnsi="Aptos"/>
              </w:rPr>
              <w:t xml:space="preserve">on the following tables: </w:t>
            </w:r>
          </w:p>
          <w:p w14:paraId="5755608B" w14:textId="77777777" w:rsidR="0068555E" w:rsidRPr="0035275A" w:rsidRDefault="0068555E" w:rsidP="002E5CB8">
            <w:pPr>
              <w:rPr>
                <w:rFonts w:ascii="Aptos" w:hAnsi="Aptos"/>
              </w:rPr>
            </w:pPr>
          </w:p>
          <w:p w14:paraId="3DA852D9" w14:textId="6E1C834B" w:rsidR="0068555E" w:rsidRPr="0035275A" w:rsidRDefault="0068555E" w:rsidP="0035275A">
            <w:pPr>
              <w:rPr>
                <w:rFonts w:ascii="Aptos" w:hAnsi="Aptos"/>
              </w:rPr>
            </w:pPr>
            <w:r w:rsidRPr="0035275A">
              <w:rPr>
                <w:rFonts w:ascii="Aptos" w:hAnsi="Aptos"/>
              </w:rPr>
              <w:t xml:space="preserve">Table 1 </w:t>
            </w:r>
            <w:r w:rsidR="008D3C9A" w:rsidRPr="0035275A">
              <w:rPr>
                <w:rFonts w:ascii="Aptos" w:hAnsi="Aptos"/>
              </w:rPr>
              <w:t>-</w:t>
            </w:r>
            <w:r w:rsidRPr="0035275A">
              <w:rPr>
                <w:rFonts w:ascii="Aptos" w:hAnsi="Aptos"/>
              </w:rPr>
              <w:t xml:space="preserve"> </w:t>
            </w:r>
            <w:r w:rsidR="008211B3" w:rsidRPr="0035275A">
              <w:rPr>
                <w:rFonts w:ascii="Aptos" w:hAnsi="Aptos"/>
              </w:rPr>
              <w:t xml:space="preserve">Codsall </w:t>
            </w:r>
          </w:p>
          <w:p w14:paraId="256F68C7" w14:textId="32EE7617" w:rsidR="0068555E" w:rsidRPr="0035275A" w:rsidRDefault="0068555E" w:rsidP="0035275A">
            <w:pPr>
              <w:rPr>
                <w:rFonts w:ascii="Aptos" w:hAnsi="Aptos"/>
              </w:rPr>
            </w:pPr>
            <w:r w:rsidRPr="0035275A">
              <w:rPr>
                <w:rFonts w:ascii="Aptos" w:hAnsi="Aptos"/>
              </w:rPr>
              <w:t xml:space="preserve">Table 2 </w:t>
            </w:r>
            <w:r w:rsidR="008D3C9A" w:rsidRPr="0035275A">
              <w:rPr>
                <w:rFonts w:ascii="Aptos" w:hAnsi="Aptos"/>
              </w:rPr>
              <w:t>-</w:t>
            </w:r>
            <w:r w:rsidR="008211B3" w:rsidRPr="0035275A">
              <w:rPr>
                <w:rFonts w:ascii="Aptos" w:hAnsi="Aptos"/>
              </w:rPr>
              <w:t xml:space="preserve"> </w:t>
            </w:r>
            <w:r w:rsidR="00846079" w:rsidRPr="0035275A">
              <w:rPr>
                <w:rFonts w:ascii="Aptos" w:hAnsi="Aptos"/>
              </w:rPr>
              <w:t xml:space="preserve">Kinver </w:t>
            </w:r>
          </w:p>
          <w:p w14:paraId="07337DE1" w14:textId="17A4AF7F" w:rsidR="0068555E" w:rsidRPr="0035275A" w:rsidRDefault="0068555E" w:rsidP="0035275A">
            <w:pPr>
              <w:rPr>
                <w:rFonts w:ascii="Aptos" w:hAnsi="Aptos"/>
              </w:rPr>
            </w:pPr>
            <w:r w:rsidRPr="0035275A">
              <w:rPr>
                <w:rFonts w:ascii="Aptos" w:hAnsi="Aptos"/>
              </w:rPr>
              <w:t>Table 3 -</w:t>
            </w:r>
            <w:r w:rsidR="00E126F3" w:rsidRPr="0035275A">
              <w:rPr>
                <w:rFonts w:ascii="Aptos" w:hAnsi="Aptos"/>
              </w:rPr>
              <w:t xml:space="preserve"> </w:t>
            </w:r>
            <w:r w:rsidR="006E2B8C" w:rsidRPr="0035275A">
              <w:rPr>
                <w:rFonts w:ascii="Aptos" w:hAnsi="Aptos"/>
              </w:rPr>
              <w:t xml:space="preserve">Penkridge </w:t>
            </w:r>
          </w:p>
          <w:p w14:paraId="4B03253E" w14:textId="647C826E" w:rsidR="0068555E" w:rsidRPr="0035275A" w:rsidRDefault="0068555E" w:rsidP="0035275A">
            <w:pPr>
              <w:rPr>
                <w:rFonts w:ascii="Aptos" w:hAnsi="Aptos"/>
              </w:rPr>
            </w:pPr>
            <w:r w:rsidRPr="0035275A">
              <w:rPr>
                <w:rFonts w:ascii="Aptos" w:hAnsi="Aptos"/>
              </w:rPr>
              <w:t>Table 4</w:t>
            </w:r>
            <w:r w:rsidR="00AD69A7" w:rsidRPr="0035275A">
              <w:rPr>
                <w:rFonts w:ascii="Aptos" w:hAnsi="Aptos"/>
              </w:rPr>
              <w:t xml:space="preserve"> -</w:t>
            </w:r>
            <w:r w:rsidR="00E126F3" w:rsidRPr="0035275A">
              <w:rPr>
                <w:rFonts w:ascii="Aptos" w:hAnsi="Aptos"/>
              </w:rPr>
              <w:t xml:space="preserve"> </w:t>
            </w:r>
            <w:r w:rsidR="00BF1F6A" w:rsidRPr="0035275A">
              <w:rPr>
                <w:rFonts w:ascii="Aptos" w:hAnsi="Aptos"/>
              </w:rPr>
              <w:t xml:space="preserve">Perton </w:t>
            </w:r>
          </w:p>
          <w:p w14:paraId="0BF6BD1A" w14:textId="61466423" w:rsidR="0068555E" w:rsidRPr="0035275A" w:rsidRDefault="0068555E" w:rsidP="0035275A">
            <w:pPr>
              <w:rPr>
                <w:rFonts w:ascii="Aptos" w:hAnsi="Aptos"/>
              </w:rPr>
            </w:pPr>
            <w:r w:rsidRPr="0035275A">
              <w:rPr>
                <w:rFonts w:ascii="Aptos" w:hAnsi="Aptos"/>
              </w:rPr>
              <w:t>Table 5</w:t>
            </w:r>
            <w:r w:rsidR="00AD69A7" w:rsidRPr="0035275A">
              <w:rPr>
                <w:rFonts w:ascii="Aptos" w:hAnsi="Aptos"/>
              </w:rPr>
              <w:t xml:space="preserve"> -</w:t>
            </w:r>
            <w:r w:rsidR="00E126F3" w:rsidRPr="0035275A">
              <w:rPr>
                <w:rFonts w:ascii="Aptos" w:hAnsi="Aptos"/>
              </w:rPr>
              <w:t xml:space="preserve"> </w:t>
            </w:r>
            <w:proofErr w:type="spellStart"/>
            <w:r w:rsidR="00BF1F6A" w:rsidRPr="0035275A">
              <w:rPr>
                <w:rFonts w:ascii="Aptos" w:hAnsi="Aptos"/>
              </w:rPr>
              <w:t>Cheslyn</w:t>
            </w:r>
            <w:proofErr w:type="spellEnd"/>
            <w:r w:rsidR="00BF1F6A" w:rsidRPr="0035275A">
              <w:rPr>
                <w:rFonts w:ascii="Aptos" w:hAnsi="Aptos"/>
              </w:rPr>
              <w:t xml:space="preserve"> Hay Village, Featherstone &amp; </w:t>
            </w:r>
            <w:proofErr w:type="spellStart"/>
            <w:r w:rsidR="00BF1F6A" w:rsidRPr="0035275A">
              <w:rPr>
                <w:rFonts w:ascii="Aptos" w:hAnsi="Aptos"/>
              </w:rPr>
              <w:t>Shareshill</w:t>
            </w:r>
            <w:proofErr w:type="spellEnd"/>
            <w:r w:rsidR="00BF1F6A" w:rsidRPr="0035275A">
              <w:rPr>
                <w:rFonts w:ascii="Aptos" w:hAnsi="Aptos"/>
              </w:rPr>
              <w:t xml:space="preserve"> </w:t>
            </w:r>
          </w:p>
          <w:p w14:paraId="78B744A5" w14:textId="0EFB2817" w:rsidR="0068555E" w:rsidRPr="0035275A" w:rsidRDefault="0068555E" w:rsidP="0035275A">
            <w:pPr>
              <w:rPr>
                <w:rFonts w:ascii="Aptos" w:hAnsi="Aptos"/>
              </w:rPr>
            </w:pPr>
            <w:r w:rsidRPr="0035275A">
              <w:rPr>
                <w:rFonts w:ascii="Aptos" w:hAnsi="Aptos"/>
              </w:rPr>
              <w:t>Table 6</w:t>
            </w:r>
            <w:r w:rsidR="00AD69A7" w:rsidRPr="0035275A">
              <w:rPr>
                <w:rFonts w:ascii="Aptos" w:hAnsi="Aptos"/>
              </w:rPr>
              <w:t xml:space="preserve"> </w:t>
            </w:r>
            <w:r w:rsidR="008D3C9A" w:rsidRPr="0035275A">
              <w:rPr>
                <w:rFonts w:ascii="Aptos" w:hAnsi="Aptos"/>
              </w:rPr>
              <w:t>-</w:t>
            </w:r>
            <w:r w:rsidR="00BF1F6A" w:rsidRPr="0035275A">
              <w:rPr>
                <w:rFonts w:ascii="Aptos" w:hAnsi="Aptos"/>
              </w:rPr>
              <w:t xml:space="preserve"> </w:t>
            </w:r>
            <w:r w:rsidR="000F778D" w:rsidRPr="0035275A">
              <w:rPr>
                <w:rFonts w:ascii="Aptos" w:hAnsi="Aptos"/>
              </w:rPr>
              <w:t xml:space="preserve">Wombourne </w:t>
            </w:r>
          </w:p>
          <w:p w14:paraId="5FDAB173" w14:textId="4725DEBE" w:rsidR="0068555E" w:rsidRPr="0035275A" w:rsidRDefault="0068555E" w:rsidP="0035275A">
            <w:pPr>
              <w:rPr>
                <w:rFonts w:ascii="Aptos" w:hAnsi="Aptos"/>
              </w:rPr>
            </w:pPr>
            <w:r w:rsidRPr="0035275A">
              <w:rPr>
                <w:rFonts w:ascii="Aptos" w:hAnsi="Aptos"/>
              </w:rPr>
              <w:t>Table 7</w:t>
            </w:r>
            <w:r w:rsidR="00AD69A7" w:rsidRPr="0035275A">
              <w:rPr>
                <w:rFonts w:ascii="Aptos" w:hAnsi="Aptos"/>
              </w:rPr>
              <w:t xml:space="preserve"> </w:t>
            </w:r>
            <w:r w:rsidR="008D3C9A" w:rsidRPr="0035275A">
              <w:rPr>
                <w:rFonts w:ascii="Aptos" w:hAnsi="Aptos"/>
              </w:rPr>
              <w:t>-</w:t>
            </w:r>
            <w:r w:rsidR="000F778D" w:rsidRPr="0035275A">
              <w:rPr>
                <w:rFonts w:ascii="Aptos" w:hAnsi="Aptos"/>
              </w:rPr>
              <w:t xml:space="preserve"> Great Wyrley and Essington </w:t>
            </w:r>
          </w:p>
          <w:p w14:paraId="345564C4" w14:textId="52656EC5" w:rsidR="0068555E" w:rsidRPr="0035275A" w:rsidRDefault="0068555E" w:rsidP="0035275A">
            <w:pPr>
              <w:rPr>
                <w:rFonts w:ascii="Aptos" w:hAnsi="Aptos"/>
              </w:rPr>
            </w:pPr>
            <w:r w:rsidRPr="0035275A">
              <w:rPr>
                <w:rFonts w:ascii="Aptos" w:hAnsi="Aptos"/>
              </w:rPr>
              <w:t>Table 8</w:t>
            </w:r>
            <w:r w:rsidR="00AD69A7" w:rsidRPr="0035275A">
              <w:rPr>
                <w:rFonts w:ascii="Aptos" w:hAnsi="Aptos"/>
              </w:rPr>
              <w:t xml:space="preserve"> </w:t>
            </w:r>
            <w:r w:rsidR="005C0BA5" w:rsidRPr="0035275A">
              <w:rPr>
                <w:rFonts w:ascii="Aptos" w:hAnsi="Aptos"/>
              </w:rPr>
              <w:t>-</w:t>
            </w:r>
            <w:r w:rsidR="00AD69A7" w:rsidRPr="0035275A">
              <w:rPr>
                <w:rFonts w:ascii="Aptos" w:hAnsi="Aptos"/>
              </w:rPr>
              <w:t xml:space="preserve"> </w:t>
            </w:r>
            <w:r w:rsidR="0076200F" w:rsidRPr="0035275A">
              <w:rPr>
                <w:rFonts w:ascii="Aptos" w:hAnsi="Aptos"/>
              </w:rPr>
              <w:t xml:space="preserve">Brewood </w:t>
            </w:r>
          </w:p>
          <w:p w14:paraId="3C99783F" w14:textId="77777777" w:rsidR="0068555E" w:rsidRPr="0035275A" w:rsidRDefault="0068555E" w:rsidP="0035275A">
            <w:pPr>
              <w:spacing w:line="276" w:lineRule="auto"/>
              <w:rPr>
                <w:rFonts w:ascii="Aptos" w:hAnsi="Aptos"/>
              </w:rPr>
            </w:pPr>
          </w:p>
          <w:p w14:paraId="3131E236" w14:textId="77777777" w:rsidR="009E3F42" w:rsidRDefault="009E3F42" w:rsidP="0035275A">
            <w:pPr>
              <w:spacing w:line="276" w:lineRule="auto"/>
              <w:rPr>
                <w:rFonts w:ascii="Aptos" w:hAnsi="Aptos"/>
              </w:rPr>
            </w:pPr>
            <w:r w:rsidRPr="0035275A">
              <w:rPr>
                <w:rFonts w:ascii="Aptos" w:hAnsi="Aptos"/>
              </w:rPr>
              <w:t xml:space="preserve">Please note as divisions are completed and announced, staff will be asked to support </w:t>
            </w:r>
            <w:r w:rsidR="0024024C" w:rsidRPr="0035275A">
              <w:rPr>
                <w:rFonts w:ascii="Aptos" w:hAnsi="Aptos"/>
              </w:rPr>
              <w:t xml:space="preserve">other tables. </w:t>
            </w:r>
          </w:p>
          <w:p w14:paraId="3CA976CB" w14:textId="6ADBB2D1" w:rsidR="000A0605" w:rsidRPr="0035275A" w:rsidRDefault="000A0605" w:rsidP="0035275A">
            <w:pPr>
              <w:spacing w:line="276" w:lineRule="auto"/>
              <w:rPr>
                <w:rFonts w:ascii="Aptos" w:hAnsi="Aptos"/>
              </w:rPr>
            </w:pPr>
          </w:p>
        </w:tc>
      </w:tr>
      <w:tr w:rsidR="002E5CB8" w:rsidRPr="0035275A" w14:paraId="487429E3" w14:textId="6CF6FE64" w:rsidTr="37EC7EB4">
        <w:trPr>
          <w:trHeight w:val="387"/>
        </w:trPr>
        <w:tc>
          <w:tcPr>
            <w:tcW w:w="9016" w:type="dxa"/>
          </w:tcPr>
          <w:p w14:paraId="5A8A326B" w14:textId="0722F211" w:rsidR="002E5CB8" w:rsidRPr="0035275A" w:rsidRDefault="002E5CB8" w:rsidP="002E5CB8">
            <w:pPr>
              <w:autoSpaceDE w:val="0"/>
              <w:autoSpaceDN w:val="0"/>
              <w:spacing w:before="91" w:line="220" w:lineRule="exact"/>
              <w:jc w:val="center"/>
              <w:rPr>
                <w:rFonts w:ascii="Aptos" w:hAnsi="Aptos"/>
                <w:b/>
                <w:color w:val="000000" w:themeColor="text1"/>
                <w:spacing w:val="1"/>
              </w:rPr>
            </w:pPr>
            <w:r w:rsidRPr="0035275A">
              <w:rPr>
                <w:rFonts w:ascii="Aptos" w:hAnsi="Aptos"/>
                <w:b/>
                <w:color w:val="000000" w:themeColor="text1"/>
                <w:spacing w:val="1"/>
              </w:rPr>
              <w:lastRenderedPageBreak/>
              <w:t>Verification</w:t>
            </w:r>
          </w:p>
        </w:tc>
      </w:tr>
      <w:tr w:rsidR="002E5CB8" w:rsidRPr="0035275A" w14:paraId="42F8218F" w14:textId="77777777" w:rsidTr="37EC7EB4">
        <w:tc>
          <w:tcPr>
            <w:tcW w:w="9016" w:type="dxa"/>
          </w:tcPr>
          <w:p w14:paraId="4AE19220" w14:textId="4C59CFC3" w:rsidR="002E5CB8" w:rsidRPr="0035275A" w:rsidRDefault="002E5CB8" w:rsidP="0035275A">
            <w:pPr>
              <w:pStyle w:val="ListParagraph"/>
              <w:numPr>
                <w:ilvl w:val="0"/>
                <w:numId w:val="12"/>
              </w:numPr>
              <w:spacing w:line="276" w:lineRule="auto"/>
              <w:rPr>
                <w:rFonts w:ascii="Aptos" w:hAnsi="Aptos"/>
              </w:rPr>
            </w:pPr>
            <w:r w:rsidRPr="0035275A">
              <w:rPr>
                <w:rFonts w:ascii="Aptos" w:eastAsia="Times New Roman" w:hAnsi="Aptos"/>
                <w:lang w:val="en-AU" w:eastAsia="en-AU"/>
              </w:rPr>
              <w:t>At 21:50</w:t>
            </w:r>
            <w:r w:rsidRPr="0035275A">
              <w:rPr>
                <w:rFonts w:ascii="Aptos" w:hAnsi="Aptos"/>
              </w:rPr>
              <w:t>, the count space on the second floor will be opened to allow entrance for Candidates, Agents, and guests.</w:t>
            </w:r>
          </w:p>
          <w:p w14:paraId="2436AFD6" w14:textId="7764D6EE" w:rsidR="002E5CB8" w:rsidRPr="0035275A" w:rsidRDefault="002E5CB8" w:rsidP="0035275A">
            <w:pPr>
              <w:pStyle w:val="ListParagraph"/>
              <w:numPr>
                <w:ilvl w:val="0"/>
                <w:numId w:val="12"/>
              </w:numPr>
              <w:spacing w:line="276" w:lineRule="auto"/>
              <w:rPr>
                <w:rFonts w:ascii="Aptos" w:hAnsi="Aptos"/>
              </w:rPr>
            </w:pPr>
            <w:r w:rsidRPr="0035275A">
              <w:rPr>
                <w:rFonts w:ascii="Aptos" w:hAnsi="Aptos"/>
              </w:rPr>
              <w:t xml:space="preserve">Verification of the ballot papers will commence at 22:00, starting with the postal vote ballot boxes.  </w:t>
            </w:r>
          </w:p>
          <w:p w14:paraId="091CD5EE" w14:textId="618649BE" w:rsidR="002E5CB8" w:rsidRPr="0035275A" w:rsidRDefault="002E5CB8" w:rsidP="0035275A">
            <w:pPr>
              <w:pStyle w:val="ListParagraph"/>
              <w:numPr>
                <w:ilvl w:val="0"/>
                <w:numId w:val="12"/>
              </w:numPr>
              <w:spacing w:line="276" w:lineRule="auto"/>
              <w:rPr>
                <w:rFonts w:ascii="Aptos" w:hAnsi="Aptos"/>
              </w:rPr>
            </w:pPr>
            <w:r w:rsidRPr="0035275A">
              <w:rPr>
                <w:rFonts w:ascii="Aptos" w:hAnsi="Aptos"/>
              </w:rPr>
              <w:t xml:space="preserve">Although we aim to complete this process as soon as possible we prioritise accuracy over speed, to ensure the verification process is correct and all votes are accounted for. </w:t>
            </w:r>
          </w:p>
          <w:p w14:paraId="349B4022" w14:textId="073DBAB9" w:rsidR="00251A9C" w:rsidRPr="0035275A" w:rsidRDefault="002E5CB8" w:rsidP="0035275A">
            <w:pPr>
              <w:pStyle w:val="ListParagraph"/>
              <w:numPr>
                <w:ilvl w:val="0"/>
                <w:numId w:val="12"/>
              </w:numPr>
              <w:spacing w:line="276" w:lineRule="auto"/>
              <w:rPr>
                <w:rFonts w:ascii="Aptos" w:hAnsi="Aptos"/>
              </w:rPr>
            </w:pPr>
            <w:r w:rsidRPr="0035275A">
              <w:rPr>
                <w:rFonts w:ascii="Aptos" w:hAnsi="Aptos"/>
              </w:rPr>
              <w:t xml:space="preserve">A verification statement will be produced and displayed on the count floor on a designated noticeboard. </w:t>
            </w:r>
          </w:p>
        </w:tc>
      </w:tr>
      <w:tr w:rsidR="002E5CB8" w:rsidRPr="0035275A" w14:paraId="6D5C94BE" w14:textId="02BD28E3" w:rsidTr="37EC7EB4">
        <w:trPr>
          <w:trHeight w:val="447"/>
        </w:trPr>
        <w:tc>
          <w:tcPr>
            <w:tcW w:w="9016" w:type="dxa"/>
          </w:tcPr>
          <w:p w14:paraId="2DD6432A" w14:textId="3C523CE4" w:rsidR="002E5CB8" w:rsidRPr="0035275A" w:rsidRDefault="002E5CB8" w:rsidP="002E5CB8">
            <w:pPr>
              <w:autoSpaceDE w:val="0"/>
              <w:autoSpaceDN w:val="0"/>
              <w:spacing w:before="91" w:line="220" w:lineRule="exact"/>
              <w:jc w:val="center"/>
              <w:rPr>
                <w:rFonts w:ascii="Aptos" w:hAnsi="Aptos"/>
                <w:b/>
                <w:color w:val="000000" w:themeColor="text1"/>
                <w:spacing w:val="1"/>
              </w:rPr>
            </w:pPr>
            <w:r w:rsidRPr="0035275A">
              <w:rPr>
                <w:rFonts w:ascii="Aptos" w:hAnsi="Aptos"/>
                <w:b/>
                <w:color w:val="000000" w:themeColor="text1"/>
                <w:spacing w:val="1"/>
              </w:rPr>
              <w:t>Count</w:t>
            </w:r>
          </w:p>
        </w:tc>
      </w:tr>
      <w:tr w:rsidR="002E5CB8" w:rsidRPr="0035275A" w14:paraId="6D2822DF" w14:textId="77777777" w:rsidTr="00827BFE">
        <w:trPr>
          <w:trHeight w:val="2635"/>
        </w:trPr>
        <w:tc>
          <w:tcPr>
            <w:tcW w:w="9016" w:type="dxa"/>
          </w:tcPr>
          <w:p w14:paraId="5C44EFEC" w14:textId="483A5A88" w:rsidR="002E5CB8" w:rsidRPr="0035275A" w:rsidRDefault="002E5CB8" w:rsidP="0035275A">
            <w:pPr>
              <w:pStyle w:val="ListParagraph"/>
              <w:numPr>
                <w:ilvl w:val="0"/>
                <w:numId w:val="15"/>
              </w:numPr>
              <w:spacing w:line="276" w:lineRule="auto"/>
              <w:rPr>
                <w:rFonts w:ascii="Aptos" w:hAnsi="Aptos"/>
              </w:rPr>
            </w:pPr>
            <w:r w:rsidRPr="0035275A">
              <w:rPr>
                <w:rFonts w:ascii="Aptos" w:hAnsi="Aptos"/>
                <w:lang w:eastAsia="en-GB"/>
              </w:rPr>
              <w:t xml:space="preserve">As the verification and count of all divisions will be on a rolling basis, no fixed timings can be provided. </w:t>
            </w:r>
          </w:p>
          <w:p w14:paraId="21EB74AF" w14:textId="03E234B4" w:rsidR="002E5CB8" w:rsidRPr="0035275A" w:rsidRDefault="002E5CB8" w:rsidP="0035275A">
            <w:pPr>
              <w:pStyle w:val="ListParagraph"/>
              <w:numPr>
                <w:ilvl w:val="0"/>
                <w:numId w:val="15"/>
              </w:numPr>
              <w:spacing w:line="276" w:lineRule="auto"/>
              <w:rPr>
                <w:rFonts w:ascii="Aptos" w:hAnsi="Aptos"/>
              </w:rPr>
            </w:pPr>
            <w:r w:rsidRPr="0035275A">
              <w:rPr>
                <w:rFonts w:ascii="Aptos" w:hAnsi="Aptos"/>
              </w:rPr>
              <w:t xml:space="preserve">An announcement will be made for each division when counting will commence. </w:t>
            </w:r>
          </w:p>
          <w:p w14:paraId="01A57F68" w14:textId="7C3DFEDE" w:rsidR="002E5CB8" w:rsidRPr="0035275A" w:rsidRDefault="002E5CB8" w:rsidP="0035275A">
            <w:pPr>
              <w:pStyle w:val="ListParagraph"/>
              <w:numPr>
                <w:ilvl w:val="0"/>
                <w:numId w:val="15"/>
              </w:numPr>
              <w:spacing w:line="276" w:lineRule="auto"/>
              <w:rPr>
                <w:rFonts w:ascii="Aptos" w:hAnsi="Aptos"/>
              </w:rPr>
            </w:pPr>
            <w:r w:rsidRPr="0035275A">
              <w:rPr>
                <w:rFonts w:ascii="Aptos" w:hAnsi="Aptos"/>
                <w:shd w:val="clear" w:color="auto" w:fill="FFFFFF"/>
              </w:rPr>
              <w:t xml:space="preserve">Doubtful ballot papers will be adjudicated regularly as the count proceeds in accordance with the Electoral Commission’s doubtful guidance. A copy of this guidance is available. </w:t>
            </w:r>
          </w:p>
          <w:p w14:paraId="4636BA26" w14:textId="23D790FB" w:rsidR="002E5CB8" w:rsidRPr="0035275A" w:rsidRDefault="002E5CB8" w:rsidP="0035275A">
            <w:pPr>
              <w:pStyle w:val="ListParagraph"/>
              <w:numPr>
                <w:ilvl w:val="0"/>
                <w:numId w:val="15"/>
              </w:numPr>
              <w:spacing w:line="276" w:lineRule="auto"/>
              <w:rPr>
                <w:rFonts w:ascii="Aptos" w:hAnsi="Aptos"/>
              </w:rPr>
            </w:pPr>
            <w:r w:rsidRPr="0035275A">
              <w:rPr>
                <w:rFonts w:ascii="Aptos" w:hAnsi="Aptos"/>
              </w:rPr>
              <w:t>Throughout the counting process any doubtful ballot papers will be put into a doubtful tray. All doubtful ballot papers will be reviewed by the DRO or A</w:t>
            </w:r>
            <w:r w:rsidR="001B1538" w:rsidRPr="0035275A">
              <w:rPr>
                <w:rFonts w:ascii="Aptos" w:hAnsi="Aptos"/>
              </w:rPr>
              <w:t>D</w:t>
            </w:r>
            <w:r w:rsidRPr="0035275A">
              <w:rPr>
                <w:rFonts w:ascii="Aptos" w:hAnsi="Aptos"/>
              </w:rPr>
              <w:t>RO.</w:t>
            </w:r>
          </w:p>
          <w:p w14:paraId="32AF4D6A" w14:textId="77777777" w:rsidR="002E5CB8" w:rsidRPr="0035275A" w:rsidRDefault="002E5CB8" w:rsidP="0035275A">
            <w:pPr>
              <w:pStyle w:val="ListParagraph"/>
              <w:numPr>
                <w:ilvl w:val="0"/>
                <w:numId w:val="15"/>
              </w:numPr>
              <w:spacing w:line="276" w:lineRule="auto"/>
              <w:rPr>
                <w:rFonts w:ascii="Aptos" w:hAnsi="Aptos"/>
              </w:rPr>
            </w:pPr>
            <w:r w:rsidRPr="0035275A">
              <w:rPr>
                <w:rFonts w:ascii="Aptos" w:hAnsi="Aptos"/>
              </w:rPr>
              <w:t>After being checked any remaining doubtful ballot papers will be shown to candidates before being rejected.</w:t>
            </w:r>
          </w:p>
          <w:p w14:paraId="453714DC" w14:textId="760CA4B5" w:rsidR="00385AF6" w:rsidRPr="0035275A" w:rsidRDefault="00E92191" w:rsidP="0035275A">
            <w:pPr>
              <w:pStyle w:val="ListParagraph"/>
              <w:numPr>
                <w:ilvl w:val="0"/>
                <w:numId w:val="15"/>
              </w:numPr>
              <w:spacing w:line="276" w:lineRule="auto"/>
              <w:rPr>
                <w:rFonts w:ascii="Aptos" w:hAnsi="Aptos"/>
              </w:rPr>
            </w:pPr>
            <w:r w:rsidRPr="0035275A">
              <w:rPr>
                <w:rFonts w:ascii="Aptos" w:hAnsi="Aptos"/>
              </w:rPr>
              <w:t xml:space="preserve">If you have any queries during proceedings, please speak to Lorraine Fowkes or Becky Harris. </w:t>
            </w:r>
          </w:p>
        </w:tc>
      </w:tr>
      <w:tr w:rsidR="002E5CB8" w:rsidRPr="0035275A" w14:paraId="293EB81A" w14:textId="77777777" w:rsidTr="37EC7EB4">
        <w:tc>
          <w:tcPr>
            <w:tcW w:w="9016" w:type="dxa"/>
          </w:tcPr>
          <w:p w14:paraId="73C35FCA" w14:textId="1C61E9F6" w:rsidR="002E5CB8" w:rsidRPr="0035275A" w:rsidRDefault="002E5CB8" w:rsidP="002E5CB8">
            <w:pPr>
              <w:jc w:val="center"/>
              <w:rPr>
                <w:rFonts w:ascii="Aptos" w:hAnsi="Aptos"/>
                <w:b/>
                <w:lang w:eastAsia="en-GB"/>
              </w:rPr>
            </w:pPr>
            <w:r w:rsidRPr="0035275A">
              <w:rPr>
                <w:rFonts w:ascii="Aptos" w:hAnsi="Aptos"/>
                <w:b/>
                <w:lang w:eastAsia="en-GB"/>
              </w:rPr>
              <w:t>Provisional results and recounts</w:t>
            </w:r>
          </w:p>
        </w:tc>
      </w:tr>
      <w:tr w:rsidR="002E5CB8" w:rsidRPr="0035275A" w14:paraId="766D9FD1" w14:textId="77777777" w:rsidTr="37EC7EB4">
        <w:tc>
          <w:tcPr>
            <w:tcW w:w="9016" w:type="dxa"/>
          </w:tcPr>
          <w:p w14:paraId="5536A4CB" w14:textId="77777777" w:rsidR="00DC3654" w:rsidRPr="0035275A" w:rsidRDefault="002E5CB8" w:rsidP="0035275A">
            <w:pPr>
              <w:pStyle w:val="ListParagraph"/>
              <w:numPr>
                <w:ilvl w:val="0"/>
                <w:numId w:val="15"/>
              </w:numPr>
              <w:spacing w:line="276" w:lineRule="auto"/>
              <w:rPr>
                <w:rFonts w:ascii="Aptos" w:hAnsi="Aptos"/>
                <w:lang w:eastAsia="en-GB"/>
              </w:rPr>
            </w:pPr>
            <w:r w:rsidRPr="0035275A">
              <w:rPr>
                <w:rFonts w:ascii="Aptos" w:hAnsi="Aptos"/>
                <w:lang w:eastAsia="en-GB"/>
              </w:rPr>
              <w:t xml:space="preserve">Candidates and agents will be advised of the provisional result. It is at this point that recounts can be requested. </w:t>
            </w:r>
          </w:p>
          <w:p w14:paraId="627D27D2" w14:textId="6A02059B" w:rsidR="002E5CB8" w:rsidRPr="0035275A" w:rsidRDefault="002E5CB8" w:rsidP="0035275A">
            <w:pPr>
              <w:pStyle w:val="ListParagraph"/>
              <w:numPr>
                <w:ilvl w:val="0"/>
                <w:numId w:val="15"/>
              </w:numPr>
              <w:spacing w:line="276" w:lineRule="auto"/>
              <w:rPr>
                <w:rFonts w:ascii="Aptos" w:hAnsi="Aptos"/>
                <w:lang w:eastAsia="en-GB"/>
              </w:rPr>
            </w:pPr>
            <w:r w:rsidRPr="0035275A">
              <w:rPr>
                <w:rFonts w:ascii="Aptos" w:hAnsi="Aptos"/>
                <w:lang w:eastAsia="en-GB"/>
              </w:rPr>
              <w:t>The DRO will consider any recount request but</w:t>
            </w:r>
            <w:r w:rsidR="00131338">
              <w:rPr>
                <w:rFonts w:ascii="Aptos" w:hAnsi="Aptos"/>
                <w:lang w:eastAsia="en-GB"/>
              </w:rPr>
              <w:t>,</w:t>
            </w:r>
            <w:r w:rsidRPr="0035275A">
              <w:rPr>
                <w:rFonts w:ascii="Aptos" w:hAnsi="Aptos"/>
                <w:lang w:eastAsia="en-GB"/>
              </w:rPr>
              <w:t xml:space="preserve"> by law, can refuse the request if it is unreasonable. If a recount is approved, then an announcement will be made to advise </w:t>
            </w:r>
            <w:proofErr w:type="spellStart"/>
            <w:r w:rsidR="00546E20" w:rsidRPr="0035275A">
              <w:rPr>
                <w:rFonts w:ascii="Aptos" w:hAnsi="Aptos"/>
                <w:lang w:eastAsia="en-GB"/>
              </w:rPr>
              <w:t>everyone</w:t>
            </w:r>
            <w:proofErr w:type="spellEnd"/>
            <w:r w:rsidRPr="0035275A">
              <w:rPr>
                <w:rFonts w:ascii="Aptos" w:hAnsi="Aptos"/>
                <w:lang w:eastAsia="en-GB"/>
              </w:rPr>
              <w:t xml:space="preserve"> of the process.   </w:t>
            </w:r>
          </w:p>
        </w:tc>
      </w:tr>
      <w:tr w:rsidR="002E5CB8" w:rsidRPr="0035275A" w14:paraId="554D62FF" w14:textId="77777777" w:rsidTr="37EC7EB4">
        <w:tc>
          <w:tcPr>
            <w:tcW w:w="9016" w:type="dxa"/>
          </w:tcPr>
          <w:p w14:paraId="1925AC3D" w14:textId="1E332F89" w:rsidR="002E5CB8" w:rsidRPr="0035275A" w:rsidRDefault="002E5CB8" w:rsidP="002E5CB8">
            <w:pPr>
              <w:jc w:val="center"/>
              <w:rPr>
                <w:rFonts w:ascii="Aptos" w:hAnsi="Aptos"/>
                <w:b/>
                <w:lang w:eastAsia="en-GB"/>
              </w:rPr>
            </w:pPr>
            <w:r w:rsidRPr="0035275A">
              <w:rPr>
                <w:rFonts w:ascii="Aptos" w:hAnsi="Aptos"/>
                <w:b/>
                <w:lang w:eastAsia="en-GB"/>
              </w:rPr>
              <w:t>Declaration of result</w:t>
            </w:r>
          </w:p>
        </w:tc>
      </w:tr>
      <w:tr w:rsidR="002E5CB8" w:rsidRPr="0035275A" w14:paraId="256FD3D0" w14:textId="77777777" w:rsidTr="37EC7EB4">
        <w:tc>
          <w:tcPr>
            <w:tcW w:w="9016" w:type="dxa"/>
          </w:tcPr>
          <w:p w14:paraId="7AE49239" w14:textId="6DCBA899" w:rsidR="002E5CB8" w:rsidRPr="0035275A" w:rsidRDefault="002E5CB8" w:rsidP="0035275A">
            <w:pPr>
              <w:pStyle w:val="ListParagraph"/>
              <w:numPr>
                <w:ilvl w:val="0"/>
                <w:numId w:val="15"/>
              </w:numPr>
              <w:spacing w:line="276" w:lineRule="auto"/>
              <w:rPr>
                <w:rFonts w:ascii="Aptos" w:hAnsi="Aptos"/>
                <w:lang w:eastAsia="en-GB"/>
              </w:rPr>
            </w:pPr>
            <w:r w:rsidRPr="0035275A">
              <w:rPr>
                <w:rFonts w:ascii="Aptos" w:hAnsi="Aptos"/>
                <w:lang w:eastAsia="en-GB"/>
              </w:rPr>
              <w:t>The declaration of result will be made on the count floor.</w:t>
            </w:r>
          </w:p>
          <w:p w14:paraId="63A0A892" w14:textId="46170863" w:rsidR="00E326FA" w:rsidRPr="0035275A" w:rsidRDefault="002E5CB8" w:rsidP="0035275A">
            <w:pPr>
              <w:pStyle w:val="ListParagraph"/>
              <w:numPr>
                <w:ilvl w:val="0"/>
                <w:numId w:val="15"/>
              </w:numPr>
              <w:spacing w:line="276" w:lineRule="auto"/>
              <w:rPr>
                <w:rFonts w:ascii="Aptos" w:hAnsi="Aptos"/>
                <w:lang w:eastAsia="en-GB"/>
              </w:rPr>
            </w:pPr>
            <w:r w:rsidRPr="0035275A">
              <w:rPr>
                <w:rFonts w:ascii="Aptos" w:hAnsi="Aptos"/>
                <w:lang w:eastAsia="en-GB"/>
              </w:rPr>
              <w:t xml:space="preserve">A copy of the results will be made available on social media, the website and a hardcopy will be placed on the noticeboards on the count floor. </w:t>
            </w:r>
          </w:p>
        </w:tc>
      </w:tr>
    </w:tbl>
    <w:p w14:paraId="42F64252" w14:textId="77777777" w:rsidR="00373CEA" w:rsidRPr="0035275A" w:rsidRDefault="00373CEA" w:rsidP="00AB2205">
      <w:pPr>
        <w:pStyle w:val="BodyText"/>
        <w:spacing w:before="250"/>
        <w:ind w:right="4243" w:firstLine="11"/>
        <w:rPr>
          <w:rFonts w:ascii="Aptos" w:hAnsi="Aptos" w:cstheme="minorHAnsi"/>
          <w:b/>
          <w:bCs/>
          <w:color w:val="000000" w:themeColor="text1"/>
          <w:sz w:val="22"/>
          <w:szCs w:val="22"/>
        </w:rPr>
      </w:pPr>
    </w:p>
    <w:p w14:paraId="55B68AED" w14:textId="77777777" w:rsidR="00D76D81" w:rsidRPr="0035275A" w:rsidRDefault="00D76D81" w:rsidP="00AB2205">
      <w:pPr>
        <w:pStyle w:val="BodyText"/>
        <w:spacing w:before="250"/>
        <w:ind w:right="4243" w:firstLine="11"/>
        <w:rPr>
          <w:rFonts w:ascii="Aptos" w:hAnsi="Aptos" w:cstheme="minorHAnsi"/>
          <w:b/>
          <w:bCs/>
          <w:color w:val="000000" w:themeColor="text1"/>
          <w:sz w:val="22"/>
          <w:szCs w:val="22"/>
        </w:rPr>
      </w:pPr>
    </w:p>
    <w:p w14:paraId="2D661BAD" w14:textId="77777777" w:rsidR="00E82AD1" w:rsidRPr="0035275A" w:rsidRDefault="00E82AD1" w:rsidP="00AB2205">
      <w:pPr>
        <w:pStyle w:val="BodyText"/>
        <w:spacing w:before="250"/>
        <w:ind w:right="4243" w:firstLine="11"/>
        <w:rPr>
          <w:rFonts w:ascii="Aptos" w:hAnsi="Aptos" w:cstheme="minorHAnsi"/>
          <w:b/>
          <w:bCs/>
          <w:color w:val="000000" w:themeColor="text1"/>
          <w:sz w:val="22"/>
          <w:szCs w:val="22"/>
        </w:rPr>
      </w:pPr>
    </w:p>
    <w:p w14:paraId="6203DD6A" w14:textId="77777777" w:rsidR="00E82AD1" w:rsidRPr="0035275A" w:rsidRDefault="00E82AD1" w:rsidP="00AB2205">
      <w:pPr>
        <w:pStyle w:val="BodyText"/>
        <w:spacing w:before="250"/>
        <w:ind w:right="4243" w:firstLine="11"/>
        <w:rPr>
          <w:rFonts w:ascii="Aptos" w:hAnsi="Aptos" w:cstheme="minorHAnsi"/>
          <w:b/>
          <w:bCs/>
          <w:color w:val="000000" w:themeColor="text1"/>
          <w:sz w:val="22"/>
          <w:szCs w:val="22"/>
        </w:rPr>
      </w:pPr>
    </w:p>
    <w:p w14:paraId="6DC5F4EB" w14:textId="77777777" w:rsidR="00E82AD1" w:rsidRPr="0035275A" w:rsidRDefault="00E82AD1" w:rsidP="00AB2205">
      <w:pPr>
        <w:pStyle w:val="BodyText"/>
        <w:spacing w:before="250"/>
        <w:ind w:right="4243" w:firstLine="11"/>
        <w:rPr>
          <w:rFonts w:ascii="Aptos" w:hAnsi="Aptos" w:cstheme="minorHAnsi"/>
          <w:b/>
          <w:bCs/>
          <w:color w:val="000000" w:themeColor="text1"/>
          <w:sz w:val="22"/>
          <w:szCs w:val="22"/>
        </w:rPr>
      </w:pPr>
    </w:p>
    <w:p w14:paraId="633E7567" w14:textId="2872243E" w:rsidR="002D598F" w:rsidRPr="0035275A" w:rsidRDefault="00DE41D8" w:rsidP="0035275A">
      <w:pPr>
        <w:spacing w:before="91"/>
        <w:rPr>
          <w:rFonts w:ascii="Aptos" w:hAnsi="Aptos"/>
          <w:b/>
        </w:rPr>
      </w:pPr>
      <w:r w:rsidRPr="0035275A">
        <w:rPr>
          <w:rFonts w:ascii="Aptos" w:hAnsi="Aptos"/>
          <w:b/>
        </w:rPr>
        <w:t>The r</w:t>
      </w:r>
      <w:r w:rsidR="2DED18E3" w:rsidRPr="0035275A">
        <w:rPr>
          <w:rFonts w:ascii="Aptos" w:hAnsi="Aptos"/>
          <w:b/>
        </w:rPr>
        <w:t>eceipt</w:t>
      </w:r>
      <w:r w:rsidR="00EC42CC">
        <w:rPr>
          <w:rFonts w:ascii="Aptos" w:hAnsi="Aptos"/>
          <w:b/>
        </w:rPr>
        <w:t>ing</w:t>
      </w:r>
      <w:r w:rsidR="2DED18E3" w:rsidRPr="0035275A">
        <w:rPr>
          <w:rFonts w:ascii="Aptos" w:hAnsi="Aptos"/>
          <w:b/>
        </w:rPr>
        <w:t xml:space="preserve"> of </w:t>
      </w:r>
      <w:r w:rsidRPr="0035275A">
        <w:rPr>
          <w:rFonts w:ascii="Aptos" w:hAnsi="Aptos"/>
          <w:b/>
        </w:rPr>
        <w:t>the ballot box</w:t>
      </w:r>
      <w:r w:rsidR="00EC42CC">
        <w:rPr>
          <w:rFonts w:ascii="Aptos" w:hAnsi="Aptos"/>
          <w:b/>
        </w:rPr>
        <w:t>es</w:t>
      </w:r>
      <w:r w:rsidR="00463DEE" w:rsidRPr="0035275A">
        <w:rPr>
          <w:rFonts w:ascii="Aptos" w:hAnsi="Aptos"/>
          <w:b/>
        </w:rPr>
        <w:t xml:space="preserve">  </w:t>
      </w:r>
    </w:p>
    <w:p w14:paraId="2302F388" w14:textId="670135DB" w:rsidR="002D598F" w:rsidRPr="0035275A" w:rsidRDefault="006D4886" w:rsidP="0035275A">
      <w:pPr>
        <w:spacing w:before="91"/>
        <w:ind w:left="14" w:hanging="10"/>
        <w:rPr>
          <w:rFonts w:ascii="Aptos" w:hAnsi="Aptos"/>
        </w:rPr>
      </w:pPr>
      <w:r w:rsidRPr="0035275A">
        <w:rPr>
          <w:rFonts w:ascii="Aptos" w:hAnsi="Aptos"/>
        </w:rPr>
        <w:t>The correct and orderly receipt of ballot boxes and materials from polling stations is a key component of an accurate verification process.</w:t>
      </w:r>
      <w:r w:rsidR="00D61EF4" w:rsidRPr="0035275A">
        <w:rPr>
          <w:rFonts w:ascii="Aptos" w:hAnsi="Aptos"/>
        </w:rPr>
        <w:t xml:space="preserve"> This commences </w:t>
      </w:r>
      <w:r w:rsidR="2DED18E3" w:rsidRPr="0035275A">
        <w:rPr>
          <w:rFonts w:ascii="Aptos" w:hAnsi="Aptos"/>
        </w:rPr>
        <w:t xml:space="preserve">immediately after </w:t>
      </w:r>
      <w:r w:rsidR="00304ED0" w:rsidRPr="0035275A">
        <w:rPr>
          <w:rFonts w:ascii="Aptos" w:hAnsi="Aptos"/>
        </w:rPr>
        <w:t>22:00</w:t>
      </w:r>
      <w:r w:rsidR="2DED18E3" w:rsidRPr="0035275A">
        <w:rPr>
          <w:rFonts w:ascii="Aptos" w:hAnsi="Aptos"/>
        </w:rPr>
        <w:t xml:space="preserve"> on Thursday</w:t>
      </w:r>
      <w:r w:rsidR="00BF2C2E" w:rsidRPr="0035275A">
        <w:rPr>
          <w:rFonts w:ascii="Aptos" w:hAnsi="Aptos"/>
        </w:rPr>
        <w:t>,</w:t>
      </w:r>
      <w:r w:rsidR="2DED18E3" w:rsidRPr="0035275A">
        <w:rPr>
          <w:rFonts w:ascii="Aptos" w:hAnsi="Aptos"/>
        </w:rPr>
        <w:t xml:space="preserve"> </w:t>
      </w:r>
      <w:r w:rsidR="005D173B" w:rsidRPr="0035275A">
        <w:rPr>
          <w:rFonts w:ascii="Aptos" w:hAnsi="Aptos"/>
        </w:rPr>
        <w:t>1</w:t>
      </w:r>
      <w:r w:rsidR="0034608C" w:rsidRPr="0035275A">
        <w:rPr>
          <w:rFonts w:ascii="Aptos" w:hAnsi="Aptos"/>
        </w:rPr>
        <w:t xml:space="preserve"> </w:t>
      </w:r>
      <w:r w:rsidR="005D173B" w:rsidRPr="0035275A">
        <w:rPr>
          <w:rFonts w:ascii="Aptos" w:hAnsi="Aptos"/>
        </w:rPr>
        <w:t>May</w:t>
      </w:r>
      <w:r w:rsidR="2DED18E3" w:rsidRPr="0035275A">
        <w:rPr>
          <w:rFonts w:ascii="Aptos" w:hAnsi="Aptos"/>
        </w:rPr>
        <w:t xml:space="preserve"> 202</w:t>
      </w:r>
      <w:r w:rsidR="005D173B" w:rsidRPr="0035275A">
        <w:rPr>
          <w:rFonts w:ascii="Aptos" w:hAnsi="Aptos"/>
        </w:rPr>
        <w:t>5</w:t>
      </w:r>
      <w:r w:rsidR="01271122" w:rsidRPr="0035275A">
        <w:rPr>
          <w:rFonts w:ascii="Aptos" w:hAnsi="Aptos"/>
        </w:rPr>
        <w:t xml:space="preserve">. </w:t>
      </w:r>
    </w:p>
    <w:p w14:paraId="66E347FF" w14:textId="62317F3C" w:rsidR="004274CB" w:rsidRPr="0035275A" w:rsidRDefault="004274CB" w:rsidP="0035275A">
      <w:pPr>
        <w:autoSpaceDE w:val="0"/>
        <w:autoSpaceDN w:val="0"/>
        <w:spacing w:before="91"/>
        <w:ind w:left="567" w:hanging="567"/>
        <w:rPr>
          <w:rFonts w:ascii="Aptos" w:eastAsia="Calibri" w:hAnsi="Aptos"/>
          <w:color w:val="1C211D"/>
          <w:spacing w:val="1"/>
        </w:rPr>
      </w:pPr>
      <w:r w:rsidRPr="0035275A">
        <w:rPr>
          <w:rFonts w:ascii="Aptos" w:eastAsia="Calibri" w:hAnsi="Aptos"/>
          <w:color w:val="1C211D"/>
          <w:spacing w:val="1"/>
        </w:rPr>
        <w:t xml:space="preserve">1. </w:t>
      </w:r>
      <w:r w:rsidRPr="0035275A">
        <w:rPr>
          <w:rFonts w:ascii="Aptos" w:eastAsia="Calibri" w:hAnsi="Aptos" w:cstheme="minorHAnsi"/>
          <w:color w:val="1C211D"/>
          <w:spacing w:val="1"/>
        </w:rPr>
        <w:tab/>
      </w:r>
      <w:r w:rsidRPr="0035275A">
        <w:rPr>
          <w:rFonts w:ascii="Aptos" w:eastAsia="Calibri" w:hAnsi="Aptos"/>
          <w:color w:val="1C211D"/>
          <w:spacing w:val="1"/>
        </w:rPr>
        <w:t xml:space="preserve">A ballot box receipting team will be appointed to receipt the paperwork and </w:t>
      </w:r>
      <w:r w:rsidR="00925EA8" w:rsidRPr="0035275A">
        <w:rPr>
          <w:rFonts w:ascii="Aptos" w:eastAsia="Calibri" w:hAnsi="Aptos"/>
          <w:color w:val="1C211D"/>
          <w:spacing w:val="1"/>
        </w:rPr>
        <w:t>ballot boxes</w:t>
      </w:r>
      <w:r w:rsidRPr="0035275A">
        <w:rPr>
          <w:rFonts w:ascii="Aptos" w:eastAsia="Calibri" w:hAnsi="Aptos"/>
          <w:color w:val="1C211D"/>
          <w:spacing w:val="1"/>
        </w:rPr>
        <w:t xml:space="preserve"> from the polling stations. The delivery and receipt of ballot boxes will have been explained in detail to the Presiding Officers to ensure they are familiar with what will be required of them when they arrive at the venue. </w:t>
      </w:r>
    </w:p>
    <w:p w14:paraId="29504432" w14:textId="2A199B5E" w:rsidR="004274CB" w:rsidRPr="0035275A" w:rsidRDefault="004274CB" w:rsidP="0035275A">
      <w:pPr>
        <w:autoSpaceDE w:val="0"/>
        <w:autoSpaceDN w:val="0"/>
        <w:spacing w:before="91"/>
        <w:ind w:left="567" w:hanging="567"/>
        <w:rPr>
          <w:rFonts w:ascii="Aptos" w:eastAsia="Calibri" w:hAnsi="Aptos"/>
          <w:color w:val="1C211D"/>
          <w:spacing w:val="1"/>
        </w:rPr>
      </w:pPr>
      <w:r w:rsidRPr="0035275A">
        <w:rPr>
          <w:rFonts w:ascii="Aptos" w:eastAsia="Calibri" w:hAnsi="Aptos"/>
          <w:color w:val="1C211D"/>
          <w:spacing w:val="1"/>
        </w:rPr>
        <w:t xml:space="preserve">2. </w:t>
      </w:r>
      <w:r w:rsidRPr="0035275A">
        <w:rPr>
          <w:rFonts w:ascii="Aptos" w:eastAsia="Calibri" w:hAnsi="Aptos" w:cstheme="minorHAnsi"/>
          <w:color w:val="1C211D"/>
          <w:spacing w:val="1"/>
        </w:rPr>
        <w:tab/>
      </w:r>
      <w:r w:rsidR="00E54FB1" w:rsidRPr="0035275A">
        <w:rPr>
          <w:rFonts w:ascii="Aptos" w:eastAsia="Calibri" w:hAnsi="Aptos"/>
          <w:color w:val="1C211D"/>
          <w:spacing w:val="1"/>
        </w:rPr>
        <w:t xml:space="preserve">All </w:t>
      </w:r>
      <w:r w:rsidR="00215F01" w:rsidRPr="0035275A">
        <w:rPr>
          <w:rFonts w:ascii="Aptos" w:eastAsia="Calibri" w:hAnsi="Aptos"/>
          <w:color w:val="1C211D"/>
          <w:spacing w:val="1"/>
        </w:rPr>
        <w:t>Ballot Boxes will be received thr</w:t>
      </w:r>
      <w:r w:rsidR="00E41FD7" w:rsidRPr="0035275A">
        <w:rPr>
          <w:rFonts w:ascii="Aptos" w:eastAsia="Calibri" w:hAnsi="Aptos"/>
          <w:color w:val="1C211D"/>
          <w:spacing w:val="1"/>
        </w:rPr>
        <w:t xml:space="preserve">ough the </w:t>
      </w:r>
      <w:r w:rsidR="00053937" w:rsidRPr="0035275A">
        <w:rPr>
          <w:rFonts w:ascii="Aptos" w:eastAsia="Calibri" w:hAnsi="Aptos"/>
          <w:color w:val="1C211D"/>
          <w:spacing w:val="1"/>
        </w:rPr>
        <w:t xml:space="preserve">main </w:t>
      </w:r>
      <w:r w:rsidR="004D16DC" w:rsidRPr="0035275A">
        <w:rPr>
          <w:rFonts w:ascii="Aptos" w:eastAsia="Calibri" w:hAnsi="Aptos"/>
          <w:color w:val="1C211D"/>
          <w:spacing w:val="1"/>
        </w:rPr>
        <w:t>entrance</w:t>
      </w:r>
      <w:r w:rsidR="00053937" w:rsidRPr="0035275A">
        <w:rPr>
          <w:rFonts w:ascii="Aptos" w:eastAsia="Calibri" w:hAnsi="Aptos"/>
          <w:color w:val="1C211D"/>
          <w:spacing w:val="1"/>
        </w:rPr>
        <w:t xml:space="preserve"> of the Council </w:t>
      </w:r>
      <w:r w:rsidR="00F67D34" w:rsidRPr="0035275A">
        <w:rPr>
          <w:rFonts w:ascii="Aptos" w:eastAsia="Calibri" w:hAnsi="Aptos"/>
          <w:color w:val="1C211D"/>
          <w:spacing w:val="1"/>
        </w:rPr>
        <w:t>Offices.</w:t>
      </w:r>
      <w:r w:rsidR="00E41FD7" w:rsidRPr="0035275A">
        <w:rPr>
          <w:rFonts w:ascii="Aptos" w:eastAsia="Calibri" w:hAnsi="Aptos"/>
          <w:color w:val="1C211D"/>
          <w:spacing w:val="1"/>
        </w:rPr>
        <w:t xml:space="preserve"> </w:t>
      </w:r>
      <w:r w:rsidR="00FF79E5" w:rsidRPr="0035275A">
        <w:rPr>
          <w:rFonts w:ascii="Aptos" w:eastAsia="Calibri" w:hAnsi="Aptos"/>
          <w:color w:val="1C211D"/>
          <w:spacing w:val="1"/>
        </w:rPr>
        <w:t>T</w:t>
      </w:r>
      <w:r w:rsidRPr="0035275A">
        <w:rPr>
          <w:rFonts w:ascii="Aptos" w:eastAsia="Calibri" w:hAnsi="Aptos"/>
          <w:color w:val="1C211D"/>
          <w:spacing w:val="1"/>
        </w:rPr>
        <w:t>he following will be receipted from the Presiding Officer:</w:t>
      </w:r>
    </w:p>
    <w:p w14:paraId="0754EE2F" w14:textId="37257ABF" w:rsidR="004274CB" w:rsidRPr="0035275A" w:rsidRDefault="004274CB" w:rsidP="0035275A">
      <w:pPr>
        <w:numPr>
          <w:ilvl w:val="0"/>
          <w:numId w:val="2"/>
        </w:numPr>
        <w:autoSpaceDE w:val="0"/>
        <w:autoSpaceDN w:val="0"/>
        <w:spacing w:before="91"/>
        <w:ind w:left="851" w:hanging="284"/>
        <w:contextualSpacing/>
        <w:rPr>
          <w:rFonts w:ascii="Aptos" w:eastAsia="Calibri" w:hAnsi="Aptos"/>
          <w:color w:val="000000"/>
          <w:spacing w:val="1"/>
        </w:rPr>
      </w:pPr>
      <w:r w:rsidRPr="0035275A">
        <w:rPr>
          <w:rFonts w:ascii="Aptos" w:eastAsia="Calibri" w:hAnsi="Aptos"/>
          <w:color w:val="000000"/>
          <w:spacing w:val="1"/>
        </w:rPr>
        <w:t>The ballot box</w:t>
      </w:r>
    </w:p>
    <w:p w14:paraId="60424781" w14:textId="2D6C6805" w:rsidR="004274CB" w:rsidRPr="0035275A" w:rsidRDefault="004274CB" w:rsidP="0035275A">
      <w:pPr>
        <w:numPr>
          <w:ilvl w:val="0"/>
          <w:numId w:val="2"/>
        </w:numPr>
        <w:autoSpaceDE w:val="0"/>
        <w:autoSpaceDN w:val="0"/>
        <w:spacing w:before="91"/>
        <w:ind w:left="851" w:hanging="284"/>
        <w:contextualSpacing/>
        <w:rPr>
          <w:rFonts w:ascii="Aptos" w:eastAsia="Calibri" w:hAnsi="Aptos"/>
          <w:color w:val="000000"/>
          <w:spacing w:val="1"/>
        </w:rPr>
      </w:pPr>
      <w:r w:rsidRPr="0035275A">
        <w:rPr>
          <w:rFonts w:ascii="Aptos" w:eastAsia="Calibri" w:hAnsi="Aptos"/>
          <w:color w:val="000000"/>
          <w:spacing w:val="1"/>
        </w:rPr>
        <w:t>The ballot paper account</w:t>
      </w:r>
    </w:p>
    <w:p w14:paraId="69BE162C" w14:textId="77777777" w:rsidR="004274CB" w:rsidRPr="0035275A" w:rsidRDefault="004274CB" w:rsidP="0035275A">
      <w:pPr>
        <w:numPr>
          <w:ilvl w:val="0"/>
          <w:numId w:val="2"/>
        </w:numPr>
        <w:autoSpaceDE w:val="0"/>
        <w:autoSpaceDN w:val="0"/>
        <w:spacing w:before="91"/>
        <w:ind w:left="851" w:hanging="284"/>
        <w:contextualSpacing/>
        <w:rPr>
          <w:rFonts w:ascii="Aptos" w:eastAsia="Calibri" w:hAnsi="Aptos"/>
          <w:color w:val="000000"/>
          <w:spacing w:val="1"/>
        </w:rPr>
      </w:pPr>
      <w:r w:rsidRPr="0035275A">
        <w:rPr>
          <w:rFonts w:ascii="Aptos" w:eastAsia="Calibri" w:hAnsi="Aptos"/>
          <w:color w:val="000000"/>
          <w:spacing w:val="1"/>
        </w:rPr>
        <w:t>Any postal votes handed in at the polling station (these will be in a labelled envelope)</w:t>
      </w:r>
    </w:p>
    <w:p w14:paraId="68FD909B" w14:textId="2B87AE19" w:rsidR="00702C40" w:rsidRPr="0035275A" w:rsidRDefault="00702C40" w:rsidP="0035275A">
      <w:pPr>
        <w:numPr>
          <w:ilvl w:val="0"/>
          <w:numId w:val="2"/>
        </w:numPr>
        <w:autoSpaceDE w:val="0"/>
        <w:autoSpaceDN w:val="0"/>
        <w:spacing w:before="91"/>
        <w:ind w:left="851" w:hanging="284"/>
        <w:contextualSpacing/>
        <w:rPr>
          <w:rFonts w:ascii="Aptos" w:eastAsia="Calibri" w:hAnsi="Aptos"/>
          <w:color w:val="000000"/>
          <w:spacing w:val="1"/>
        </w:rPr>
      </w:pPr>
      <w:r w:rsidRPr="0035275A">
        <w:rPr>
          <w:rFonts w:ascii="Aptos" w:eastAsia="Calibri" w:hAnsi="Aptos"/>
          <w:color w:val="000000" w:themeColor="text1"/>
        </w:rPr>
        <w:t>The Marked Register</w:t>
      </w:r>
    </w:p>
    <w:p w14:paraId="3C658EEB" w14:textId="32D2662A" w:rsidR="004274CB" w:rsidRPr="0035275A" w:rsidRDefault="004274CB" w:rsidP="0035275A">
      <w:pPr>
        <w:numPr>
          <w:ilvl w:val="0"/>
          <w:numId w:val="2"/>
        </w:numPr>
        <w:autoSpaceDE w:val="0"/>
        <w:autoSpaceDN w:val="0"/>
        <w:spacing w:before="91"/>
        <w:ind w:left="851" w:hanging="284"/>
        <w:contextualSpacing/>
        <w:rPr>
          <w:rFonts w:ascii="Aptos" w:eastAsia="Calibri" w:hAnsi="Aptos"/>
          <w:color w:val="000000"/>
          <w:spacing w:val="1"/>
        </w:rPr>
      </w:pPr>
      <w:r w:rsidRPr="0035275A">
        <w:rPr>
          <w:rFonts w:ascii="Aptos" w:eastAsia="Calibri" w:hAnsi="Aptos"/>
          <w:color w:val="000000"/>
          <w:spacing w:val="1"/>
        </w:rPr>
        <w:t xml:space="preserve">The assorted bags of stationery including the unused ballot </w:t>
      </w:r>
      <w:r w:rsidR="001F2E82" w:rsidRPr="0035275A">
        <w:rPr>
          <w:rFonts w:ascii="Aptos" w:eastAsia="Calibri" w:hAnsi="Aptos"/>
          <w:color w:val="000000"/>
          <w:spacing w:val="1"/>
        </w:rPr>
        <w:t>books.</w:t>
      </w:r>
      <w:r w:rsidRPr="0035275A">
        <w:rPr>
          <w:rFonts w:ascii="Aptos" w:eastAsia="Calibri" w:hAnsi="Aptos"/>
          <w:color w:val="000000"/>
          <w:spacing w:val="1"/>
        </w:rPr>
        <w:t xml:space="preserve"> </w:t>
      </w:r>
    </w:p>
    <w:p w14:paraId="12DAF85F" w14:textId="77777777" w:rsidR="0035275A" w:rsidRDefault="0035275A" w:rsidP="0035275A">
      <w:pPr>
        <w:autoSpaceDE w:val="0"/>
        <w:autoSpaceDN w:val="0"/>
        <w:spacing w:before="91"/>
        <w:ind w:left="567"/>
        <w:rPr>
          <w:rFonts w:ascii="Aptos" w:eastAsia="Calibri" w:hAnsi="Aptos"/>
          <w:color w:val="000000"/>
          <w:spacing w:val="1"/>
        </w:rPr>
      </w:pPr>
    </w:p>
    <w:p w14:paraId="769AC92A" w14:textId="7CA9A2E4" w:rsidR="004274CB" w:rsidRPr="0035275A" w:rsidRDefault="004274CB" w:rsidP="0035275A">
      <w:pPr>
        <w:autoSpaceDE w:val="0"/>
        <w:autoSpaceDN w:val="0"/>
        <w:spacing w:before="91"/>
        <w:ind w:left="567"/>
        <w:rPr>
          <w:rFonts w:ascii="Aptos" w:eastAsia="Calibri" w:hAnsi="Aptos"/>
          <w:color w:val="000000"/>
          <w:spacing w:val="1"/>
        </w:rPr>
      </w:pPr>
      <w:r w:rsidRPr="0035275A">
        <w:rPr>
          <w:rFonts w:ascii="Aptos" w:eastAsia="Calibri" w:hAnsi="Aptos"/>
          <w:color w:val="000000"/>
          <w:spacing w:val="1"/>
        </w:rPr>
        <w:t xml:space="preserve">It is at this point that the ballot receipting team will ensure that </w:t>
      </w:r>
      <w:proofErr w:type="gramStart"/>
      <w:r w:rsidRPr="0035275A">
        <w:rPr>
          <w:rFonts w:ascii="Aptos" w:eastAsia="Calibri" w:hAnsi="Aptos"/>
          <w:color w:val="000000"/>
          <w:spacing w:val="1"/>
        </w:rPr>
        <w:t>all of</w:t>
      </w:r>
      <w:proofErr w:type="gramEnd"/>
      <w:r w:rsidRPr="0035275A">
        <w:rPr>
          <w:rFonts w:ascii="Aptos" w:eastAsia="Calibri" w:hAnsi="Aptos"/>
          <w:color w:val="000000"/>
          <w:spacing w:val="1"/>
        </w:rPr>
        <w:t xml:space="preserve"> the station</w:t>
      </w:r>
      <w:r w:rsidR="277518B9" w:rsidRPr="0035275A">
        <w:rPr>
          <w:rFonts w:ascii="Aptos" w:eastAsia="Calibri" w:hAnsi="Aptos"/>
          <w:color w:val="000000"/>
          <w:spacing w:val="1"/>
        </w:rPr>
        <w:t>e</w:t>
      </w:r>
      <w:r w:rsidRPr="0035275A">
        <w:rPr>
          <w:rFonts w:ascii="Aptos" w:eastAsia="Calibri" w:hAnsi="Aptos"/>
          <w:color w:val="000000"/>
          <w:spacing w:val="1"/>
        </w:rPr>
        <w:t xml:space="preserve">ry is provided by the Presiding </w:t>
      </w:r>
      <w:r w:rsidR="001F2E82" w:rsidRPr="0035275A">
        <w:rPr>
          <w:rFonts w:ascii="Aptos" w:eastAsia="Calibri" w:hAnsi="Aptos"/>
          <w:color w:val="000000"/>
          <w:spacing w:val="1"/>
        </w:rPr>
        <w:t>Officer</w:t>
      </w:r>
      <w:r w:rsidRPr="0035275A">
        <w:rPr>
          <w:rFonts w:ascii="Aptos" w:eastAsia="Calibri" w:hAnsi="Aptos"/>
          <w:color w:val="000000"/>
          <w:spacing w:val="1"/>
        </w:rPr>
        <w:t xml:space="preserve">. </w:t>
      </w:r>
    </w:p>
    <w:p w14:paraId="2B2446DF" w14:textId="1E3AF579" w:rsidR="004274CB" w:rsidRPr="0035275A" w:rsidRDefault="004274CB" w:rsidP="0035275A">
      <w:pPr>
        <w:autoSpaceDE w:val="0"/>
        <w:autoSpaceDN w:val="0"/>
        <w:spacing w:before="91"/>
        <w:ind w:left="567"/>
        <w:rPr>
          <w:rFonts w:ascii="Aptos" w:eastAsia="Calibri" w:hAnsi="Aptos"/>
          <w:color w:val="1C211D"/>
          <w:spacing w:val="1"/>
        </w:rPr>
      </w:pPr>
      <w:r w:rsidRPr="0035275A">
        <w:rPr>
          <w:rFonts w:ascii="Aptos" w:eastAsia="Calibri" w:hAnsi="Aptos"/>
          <w:color w:val="1C211D"/>
          <w:spacing w:val="1"/>
        </w:rPr>
        <w:t>Another team will then start to open the unused ballot books and stationery and complete a set of paperwork. This is an important unseen part of the verification, as if there is a later problem with the figures on the ballot paper account, it can be compared against the unused paperwork.</w:t>
      </w:r>
      <w:r w:rsidR="00925EA8" w:rsidRPr="0035275A">
        <w:rPr>
          <w:rFonts w:ascii="Aptos" w:eastAsia="Calibri" w:hAnsi="Aptos"/>
          <w:color w:val="1C211D"/>
          <w:spacing w:val="1"/>
        </w:rPr>
        <w:t xml:space="preserve"> This provides a further check on the validity of the verification and count numbers.</w:t>
      </w:r>
    </w:p>
    <w:p w14:paraId="5A377571" w14:textId="77777777" w:rsidR="00591796" w:rsidRPr="0035275A" w:rsidRDefault="004274CB" w:rsidP="0035275A">
      <w:pPr>
        <w:autoSpaceDE w:val="0"/>
        <w:autoSpaceDN w:val="0"/>
        <w:spacing w:before="91"/>
        <w:ind w:left="567" w:hanging="567"/>
        <w:rPr>
          <w:rFonts w:ascii="Aptos" w:eastAsia="Calibri" w:hAnsi="Aptos"/>
          <w:color w:val="000000"/>
          <w:spacing w:val="1"/>
        </w:rPr>
      </w:pPr>
      <w:r w:rsidRPr="0035275A">
        <w:rPr>
          <w:rFonts w:ascii="Aptos" w:eastAsia="Calibri" w:hAnsi="Aptos"/>
          <w:color w:val="000000"/>
          <w:spacing w:val="1"/>
        </w:rPr>
        <w:t xml:space="preserve">3. </w:t>
      </w:r>
      <w:r w:rsidRPr="0035275A">
        <w:rPr>
          <w:rFonts w:ascii="Aptos" w:eastAsia="Calibri" w:hAnsi="Aptos" w:cstheme="minorHAnsi"/>
          <w:color w:val="000000"/>
          <w:spacing w:val="1"/>
        </w:rPr>
        <w:tab/>
      </w:r>
      <w:r w:rsidRPr="0035275A">
        <w:rPr>
          <w:rFonts w:ascii="Aptos" w:eastAsia="Calibri" w:hAnsi="Aptos"/>
          <w:color w:val="000000"/>
          <w:spacing w:val="1"/>
        </w:rPr>
        <w:t xml:space="preserve">The ballot boxes will then be securely transported </w:t>
      </w:r>
      <w:r w:rsidR="002F2A3C" w:rsidRPr="0035275A">
        <w:rPr>
          <w:rFonts w:ascii="Aptos" w:eastAsia="Calibri" w:hAnsi="Aptos"/>
          <w:color w:val="000000"/>
          <w:spacing w:val="1"/>
        </w:rPr>
        <w:t xml:space="preserve">to </w:t>
      </w:r>
      <w:r w:rsidRPr="0035275A">
        <w:rPr>
          <w:rFonts w:ascii="Aptos" w:eastAsia="Calibri" w:hAnsi="Aptos"/>
          <w:color w:val="000000"/>
          <w:spacing w:val="1"/>
        </w:rPr>
        <w:t>the second floor to be</w:t>
      </w:r>
      <w:r w:rsidR="007376B3" w:rsidRPr="0035275A">
        <w:rPr>
          <w:rFonts w:ascii="Aptos" w:eastAsia="Calibri" w:hAnsi="Aptos"/>
          <w:color w:val="000000"/>
          <w:spacing w:val="1"/>
        </w:rPr>
        <w:t>gin being verified</w:t>
      </w:r>
      <w:r w:rsidRPr="0035275A">
        <w:rPr>
          <w:rFonts w:ascii="Aptos" w:eastAsia="Calibri" w:hAnsi="Aptos"/>
          <w:color w:val="000000"/>
          <w:spacing w:val="1"/>
        </w:rPr>
        <w:t xml:space="preserve">. </w:t>
      </w:r>
      <w:r w:rsidR="00DF138A" w:rsidRPr="0035275A">
        <w:rPr>
          <w:rFonts w:ascii="Aptos" w:eastAsia="Calibri" w:hAnsi="Aptos"/>
          <w:color w:val="000000"/>
          <w:spacing w:val="1"/>
        </w:rPr>
        <w:t>Verification will begin as soon as the boxes arrive on the second floor</w:t>
      </w:r>
      <w:r w:rsidR="00F5704E" w:rsidRPr="0035275A">
        <w:rPr>
          <w:rFonts w:ascii="Aptos" w:eastAsia="Calibri" w:hAnsi="Aptos"/>
          <w:color w:val="000000"/>
          <w:spacing w:val="1"/>
        </w:rPr>
        <w:t>.</w:t>
      </w:r>
      <w:r w:rsidR="002F2A3C" w:rsidRPr="0035275A">
        <w:rPr>
          <w:rFonts w:ascii="Aptos" w:eastAsia="Calibri" w:hAnsi="Aptos"/>
          <w:color w:val="000000"/>
          <w:spacing w:val="1"/>
        </w:rPr>
        <w:t xml:space="preserve"> </w:t>
      </w:r>
    </w:p>
    <w:p w14:paraId="4BEC258A" w14:textId="70E31762" w:rsidR="00591796" w:rsidRPr="0035275A" w:rsidRDefault="00134B1A" w:rsidP="0035275A">
      <w:pPr>
        <w:autoSpaceDE w:val="0"/>
        <w:autoSpaceDN w:val="0"/>
        <w:spacing w:before="91"/>
        <w:ind w:left="567"/>
        <w:rPr>
          <w:rFonts w:ascii="Aptos" w:eastAsia="Calibri" w:hAnsi="Aptos"/>
          <w:color w:val="000000"/>
          <w:spacing w:val="1"/>
        </w:rPr>
      </w:pPr>
      <w:r w:rsidRPr="0035275A">
        <w:rPr>
          <w:rFonts w:ascii="Aptos" w:eastAsia="Calibri" w:hAnsi="Aptos"/>
          <w:color w:val="000000"/>
          <w:spacing w:val="1"/>
        </w:rPr>
        <w:t xml:space="preserve">Each </w:t>
      </w:r>
      <w:r w:rsidR="00DE41D8" w:rsidRPr="0035275A">
        <w:rPr>
          <w:rFonts w:ascii="Aptos" w:eastAsia="Calibri" w:hAnsi="Aptos"/>
          <w:color w:val="000000"/>
          <w:spacing w:val="1"/>
        </w:rPr>
        <w:t>b</w:t>
      </w:r>
      <w:r w:rsidRPr="0035275A">
        <w:rPr>
          <w:rFonts w:ascii="Aptos" w:eastAsia="Calibri" w:hAnsi="Aptos"/>
          <w:color w:val="000000"/>
          <w:spacing w:val="1"/>
        </w:rPr>
        <w:t xml:space="preserve">allot </w:t>
      </w:r>
      <w:r w:rsidR="00DE41D8" w:rsidRPr="0035275A">
        <w:rPr>
          <w:rFonts w:ascii="Aptos" w:eastAsia="Calibri" w:hAnsi="Aptos"/>
          <w:color w:val="000000"/>
          <w:spacing w:val="1"/>
        </w:rPr>
        <w:t>b</w:t>
      </w:r>
      <w:r w:rsidRPr="0035275A">
        <w:rPr>
          <w:rFonts w:ascii="Aptos" w:eastAsia="Calibri" w:hAnsi="Aptos"/>
          <w:color w:val="000000"/>
          <w:spacing w:val="1"/>
        </w:rPr>
        <w:t xml:space="preserve">ox will be transported </w:t>
      </w:r>
      <w:r w:rsidR="00B706CC" w:rsidRPr="0035275A">
        <w:rPr>
          <w:rFonts w:ascii="Aptos" w:eastAsia="Calibri" w:hAnsi="Aptos"/>
          <w:color w:val="000000"/>
          <w:spacing w:val="1"/>
        </w:rPr>
        <w:t xml:space="preserve">to the count floor by a designated ballot box runner. </w:t>
      </w:r>
      <w:r w:rsidR="00CA5AAE" w:rsidRPr="0035275A">
        <w:rPr>
          <w:rFonts w:ascii="Aptos" w:eastAsia="Calibri" w:hAnsi="Aptos"/>
          <w:color w:val="000000"/>
          <w:spacing w:val="1"/>
        </w:rPr>
        <w:t>They will access the second floor by</w:t>
      </w:r>
      <w:r w:rsidR="006F66C3" w:rsidRPr="0035275A">
        <w:rPr>
          <w:rFonts w:ascii="Aptos" w:eastAsia="Calibri" w:hAnsi="Aptos"/>
          <w:color w:val="000000"/>
          <w:spacing w:val="1"/>
        </w:rPr>
        <w:t xml:space="preserve"> </w:t>
      </w:r>
      <w:r w:rsidR="00CA5AAE" w:rsidRPr="0035275A">
        <w:rPr>
          <w:rFonts w:ascii="Aptos" w:eastAsia="Calibri" w:hAnsi="Aptos"/>
          <w:color w:val="000000"/>
          <w:spacing w:val="1"/>
        </w:rPr>
        <w:t xml:space="preserve">staff only staircases. Each Runner will come back downstairs </w:t>
      </w:r>
      <w:r w:rsidR="00795109" w:rsidRPr="0035275A">
        <w:rPr>
          <w:rFonts w:ascii="Aptos" w:eastAsia="Calibri" w:hAnsi="Aptos"/>
          <w:color w:val="000000"/>
          <w:spacing w:val="1"/>
        </w:rPr>
        <w:t>via the main staircase.</w:t>
      </w:r>
      <w:r w:rsidR="00DC061A" w:rsidRPr="0035275A">
        <w:rPr>
          <w:rFonts w:ascii="Aptos" w:eastAsia="Calibri" w:hAnsi="Aptos"/>
          <w:color w:val="000000"/>
          <w:spacing w:val="1"/>
        </w:rPr>
        <w:t xml:space="preserve"> They will be in high visibility vests on the night.</w:t>
      </w:r>
    </w:p>
    <w:p w14:paraId="6BE3F0F3" w14:textId="571FE116" w:rsidR="0051187E" w:rsidRPr="0035275A" w:rsidRDefault="00DE41D8" w:rsidP="009E573A">
      <w:pPr>
        <w:autoSpaceDE w:val="0"/>
        <w:autoSpaceDN w:val="0"/>
        <w:spacing w:before="91" w:line="220" w:lineRule="exact"/>
        <w:ind w:left="567" w:hanging="567"/>
        <w:rPr>
          <w:rFonts w:ascii="Aptos" w:hAnsi="Aptos"/>
          <w:b/>
        </w:rPr>
      </w:pPr>
      <w:r w:rsidRPr="0035275A">
        <w:rPr>
          <w:rFonts w:ascii="Aptos" w:hAnsi="Aptos"/>
          <w:b/>
        </w:rPr>
        <w:t xml:space="preserve">The </w:t>
      </w:r>
      <w:r w:rsidR="004C1108" w:rsidRPr="0035275A">
        <w:rPr>
          <w:rFonts w:ascii="Aptos" w:hAnsi="Aptos"/>
          <w:b/>
        </w:rPr>
        <w:t>Verification</w:t>
      </w:r>
      <w:r w:rsidR="00437F23" w:rsidRPr="0035275A">
        <w:rPr>
          <w:rFonts w:ascii="Aptos" w:hAnsi="Aptos"/>
          <w:b/>
        </w:rPr>
        <w:t xml:space="preserve"> </w:t>
      </w:r>
      <w:r w:rsidRPr="0035275A">
        <w:rPr>
          <w:rFonts w:ascii="Aptos" w:hAnsi="Aptos"/>
          <w:b/>
        </w:rPr>
        <w:t xml:space="preserve">process </w:t>
      </w:r>
    </w:p>
    <w:p w14:paraId="7A7E26EE" w14:textId="77777777" w:rsidR="00353918" w:rsidRPr="0035275A" w:rsidRDefault="004B6C17" w:rsidP="004C1108">
      <w:pPr>
        <w:rPr>
          <w:rFonts w:ascii="Aptos" w:hAnsi="Aptos"/>
        </w:rPr>
      </w:pPr>
      <w:r w:rsidRPr="0035275A">
        <w:rPr>
          <w:rFonts w:ascii="Aptos" w:hAnsi="Aptos"/>
        </w:rPr>
        <w:t xml:space="preserve">Verification will start at </w:t>
      </w:r>
      <w:r w:rsidR="0077281D" w:rsidRPr="0035275A">
        <w:rPr>
          <w:rFonts w:ascii="Aptos" w:hAnsi="Aptos"/>
        </w:rPr>
        <w:t>22:00</w:t>
      </w:r>
      <w:r w:rsidRPr="0035275A">
        <w:rPr>
          <w:rFonts w:ascii="Aptos" w:hAnsi="Aptos"/>
        </w:rPr>
        <w:t xml:space="preserve">. </w:t>
      </w:r>
    </w:p>
    <w:p w14:paraId="229F7AC9" w14:textId="1EE962C0" w:rsidR="00004552" w:rsidRPr="0035275A" w:rsidRDefault="004C1108" w:rsidP="004C1108">
      <w:pPr>
        <w:rPr>
          <w:rFonts w:ascii="Aptos" w:hAnsi="Aptos"/>
        </w:rPr>
      </w:pPr>
      <w:r w:rsidRPr="0035275A">
        <w:rPr>
          <w:rFonts w:ascii="Aptos" w:hAnsi="Aptos"/>
        </w:rPr>
        <w:lastRenderedPageBreak/>
        <w:t xml:space="preserve">Verification is where the </w:t>
      </w:r>
      <w:r w:rsidR="00836313" w:rsidRPr="0035275A">
        <w:rPr>
          <w:rFonts w:ascii="Aptos" w:hAnsi="Aptos"/>
        </w:rPr>
        <w:t>D</w:t>
      </w:r>
      <w:r w:rsidR="00043C45" w:rsidRPr="0035275A">
        <w:rPr>
          <w:rFonts w:ascii="Aptos" w:hAnsi="Aptos"/>
        </w:rPr>
        <w:t xml:space="preserve">RO </w:t>
      </w:r>
      <w:proofErr w:type="gramStart"/>
      <w:r w:rsidR="00043C45" w:rsidRPr="0035275A">
        <w:rPr>
          <w:rFonts w:ascii="Aptos" w:hAnsi="Aptos"/>
        </w:rPr>
        <w:t>has</w:t>
      </w:r>
      <w:r w:rsidRPr="0035275A">
        <w:rPr>
          <w:rFonts w:ascii="Aptos" w:hAnsi="Aptos"/>
        </w:rPr>
        <w:t xml:space="preserve"> to</w:t>
      </w:r>
      <w:proofErr w:type="gramEnd"/>
      <w:r w:rsidRPr="0035275A">
        <w:rPr>
          <w:rFonts w:ascii="Aptos" w:hAnsi="Aptos"/>
        </w:rPr>
        <w:t xml:space="preserve"> ensure that the ballot papers returned from the polling stations tally with the return provided by the Presiding Office</w:t>
      </w:r>
      <w:r w:rsidR="0051187E" w:rsidRPr="0035275A">
        <w:rPr>
          <w:rFonts w:ascii="Aptos" w:hAnsi="Aptos"/>
        </w:rPr>
        <w:t>r responsible for the</w:t>
      </w:r>
      <w:r w:rsidRPr="0035275A">
        <w:rPr>
          <w:rFonts w:ascii="Aptos" w:hAnsi="Aptos"/>
        </w:rPr>
        <w:t xml:space="preserve"> ballot box throughout polling day</w:t>
      </w:r>
      <w:r w:rsidR="00E561CC" w:rsidRPr="0035275A">
        <w:rPr>
          <w:rFonts w:ascii="Aptos" w:hAnsi="Aptos"/>
        </w:rPr>
        <w:t>;</w:t>
      </w:r>
      <w:r w:rsidRPr="0035275A">
        <w:rPr>
          <w:rFonts w:ascii="Aptos" w:hAnsi="Aptos"/>
        </w:rPr>
        <w:t xml:space="preserve"> </w:t>
      </w:r>
      <w:proofErr w:type="gramStart"/>
      <w:r w:rsidRPr="0035275A">
        <w:rPr>
          <w:rFonts w:ascii="Aptos" w:hAnsi="Aptos"/>
        </w:rPr>
        <w:t>and also</w:t>
      </w:r>
      <w:proofErr w:type="gramEnd"/>
      <w:r w:rsidR="005A0165" w:rsidRPr="0035275A">
        <w:rPr>
          <w:rFonts w:ascii="Aptos" w:hAnsi="Aptos"/>
        </w:rPr>
        <w:t>,</w:t>
      </w:r>
      <w:r w:rsidRPr="0035275A">
        <w:rPr>
          <w:rFonts w:ascii="Aptos" w:hAnsi="Aptos"/>
        </w:rPr>
        <w:t xml:space="preserve"> to double check the number of ballot papers received from the postal vote opening sessions.</w:t>
      </w:r>
      <w:r w:rsidR="00F70B9C" w:rsidRPr="0035275A">
        <w:rPr>
          <w:rFonts w:ascii="Aptos" w:hAnsi="Aptos"/>
        </w:rPr>
        <w:t xml:space="preserve"> </w:t>
      </w:r>
    </w:p>
    <w:p w14:paraId="5B36490F" w14:textId="642B082E" w:rsidR="004C1108" w:rsidRPr="0035275A" w:rsidRDefault="004C1108" w:rsidP="004C1108">
      <w:pPr>
        <w:rPr>
          <w:rFonts w:ascii="Aptos" w:hAnsi="Aptos"/>
        </w:rPr>
      </w:pPr>
      <w:r w:rsidRPr="0035275A">
        <w:rPr>
          <w:rFonts w:ascii="Aptos" w:hAnsi="Aptos"/>
        </w:rPr>
        <w:t>The verification</w:t>
      </w:r>
      <w:r w:rsidR="00892528" w:rsidRPr="0035275A">
        <w:rPr>
          <w:rFonts w:ascii="Aptos" w:hAnsi="Aptos"/>
        </w:rPr>
        <w:t xml:space="preserve"> stage</w:t>
      </w:r>
      <w:r w:rsidRPr="0035275A">
        <w:rPr>
          <w:rFonts w:ascii="Aptos" w:hAnsi="Aptos"/>
        </w:rPr>
        <w:t xml:space="preserve"> does not </w:t>
      </w:r>
      <w:r w:rsidR="00892528" w:rsidRPr="0035275A">
        <w:rPr>
          <w:rFonts w:ascii="Aptos" w:hAnsi="Aptos"/>
        </w:rPr>
        <w:t>consider</w:t>
      </w:r>
      <w:r w:rsidRPr="0035275A">
        <w:rPr>
          <w:rFonts w:ascii="Aptos" w:hAnsi="Aptos"/>
        </w:rPr>
        <w:t xml:space="preserve"> how the voters have completed their ballot papers. It is purely a numerical </w:t>
      </w:r>
      <w:r w:rsidR="007752AD" w:rsidRPr="0035275A">
        <w:rPr>
          <w:rFonts w:ascii="Aptos" w:hAnsi="Aptos"/>
        </w:rPr>
        <w:t>process but</w:t>
      </w:r>
      <w:r w:rsidRPr="0035275A">
        <w:rPr>
          <w:rFonts w:ascii="Aptos" w:hAnsi="Aptos"/>
        </w:rPr>
        <w:t xml:space="preserve"> is very </w:t>
      </w:r>
      <w:r w:rsidR="00B63DC3" w:rsidRPr="0035275A">
        <w:rPr>
          <w:rFonts w:ascii="Aptos" w:hAnsi="Aptos"/>
        </w:rPr>
        <w:t>important because it establishes</w:t>
      </w:r>
      <w:r w:rsidRPr="0035275A">
        <w:rPr>
          <w:rFonts w:ascii="Aptos" w:hAnsi="Aptos"/>
        </w:rPr>
        <w:t xml:space="preserve"> what has been received at each polling station throughout polling day</w:t>
      </w:r>
      <w:r w:rsidR="00B63DC3" w:rsidRPr="0035275A">
        <w:rPr>
          <w:rFonts w:ascii="Aptos" w:hAnsi="Aptos"/>
        </w:rPr>
        <w:t>,</w:t>
      </w:r>
      <w:r w:rsidRPr="0035275A">
        <w:rPr>
          <w:rFonts w:ascii="Aptos" w:hAnsi="Aptos"/>
        </w:rPr>
        <w:t xml:space="preserve"> providing us with a clear audit trail.</w:t>
      </w:r>
    </w:p>
    <w:p w14:paraId="4C9DAEB2" w14:textId="77777777" w:rsidR="004C1108" w:rsidRPr="0035275A" w:rsidRDefault="004C1108" w:rsidP="004C1108">
      <w:pPr>
        <w:rPr>
          <w:rFonts w:ascii="Aptos" w:hAnsi="Aptos"/>
        </w:rPr>
      </w:pPr>
      <w:r w:rsidRPr="0035275A">
        <w:rPr>
          <w:rFonts w:ascii="Aptos" w:hAnsi="Aptos"/>
        </w:rPr>
        <w:t>Consequently, establishing the exact number of ballot papers i</w:t>
      </w:r>
      <w:r w:rsidR="007427B2" w:rsidRPr="0035275A">
        <w:rPr>
          <w:rFonts w:ascii="Aptos" w:hAnsi="Aptos"/>
        </w:rPr>
        <w:t>s of paramount importance because these figures will underpin the actual count itself.</w:t>
      </w:r>
    </w:p>
    <w:p w14:paraId="0EDD47AD" w14:textId="5CF6320A" w:rsidR="0051628E" w:rsidRPr="0035275A" w:rsidRDefault="0051628E" w:rsidP="0051628E">
      <w:pPr>
        <w:rPr>
          <w:rFonts w:ascii="Aptos" w:hAnsi="Aptos"/>
        </w:rPr>
      </w:pPr>
      <w:r w:rsidRPr="0035275A">
        <w:rPr>
          <w:rFonts w:ascii="Aptos" w:hAnsi="Aptos"/>
        </w:rPr>
        <w:t>There will be</w:t>
      </w:r>
      <w:r w:rsidR="32C80E7E" w:rsidRPr="0035275A">
        <w:rPr>
          <w:rFonts w:ascii="Aptos" w:hAnsi="Aptos"/>
        </w:rPr>
        <w:t xml:space="preserve"> </w:t>
      </w:r>
      <w:r w:rsidR="009B4CC7" w:rsidRPr="0035275A">
        <w:rPr>
          <w:rFonts w:ascii="Aptos" w:hAnsi="Aptos"/>
        </w:rPr>
        <w:t>eight</w:t>
      </w:r>
      <w:r w:rsidRPr="0035275A">
        <w:rPr>
          <w:rFonts w:ascii="Aptos" w:hAnsi="Aptos"/>
        </w:rPr>
        <w:t xml:space="preserve"> experienced Head Counters who will each have their own team of counters to manage, with the clear message that we want accuracy over speed.  There will be </w:t>
      </w:r>
      <w:r w:rsidR="007E1A3D">
        <w:rPr>
          <w:rFonts w:ascii="Aptos" w:hAnsi="Aptos"/>
        </w:rPr>
        <w:t>two</w:t>
      </w:r>
      <w:r w:rsidRPr="0035275A">
        <w:rPr>
          <w:rFonts w:ascii="Aptos" w:hAnsi="Aptos"/>
        </w:rPr>
        <w:t xml:space="preserve"> Zone Supervisors who will oversee the proceedings</w:t>
      </w:r>
      <w:r w:rsidR="0085631C" w:rsidRPr="0035275A">
        <w:rPr>
          <w:rFonts w:ascii="Aptos" w:hAnsi="Aptos"/>
        </w:rPr>
        <w:t xml:space="preserve"> </w:t>
      </w:r>
      <w:r w:rsidR="0044676B" w:rsidRPr="0035275A">
        <w:rPr>
          <w:rFonts w:ascii="Aptos" w:hAnsi="Aptos"/>
        </w:rPr>
        <w:t>on the</w:t>
      </w:r>
      <w:r w:rsidR="0085631C" w:rsidRPr="0035275A">
        <w:rPr>
          <w:rFonts w:ascii="Aptos" w:hAnsi="Aptos"/>
        </w:rPr>
        <w:t xml:space="preserve"> count floor. </w:t>
      </w:r>
    </w:p>
    <w:p w14:paraId="41AB38B9" w14:textId="77777777" w:rsidR="00127CDE" w:rsidRPr="0035275A" w:rsidRDefault="00127CDE" w:rsidP="0051628E">
      <w:pPr>
        <w:rPr>
          <w:rFonts w:ascii="Aptos" w:hAnsi="Aptos"/>
        </w:rPr>
      </w:pPr>
    </w:p>
    <w:p w14:paraId="5843D23B" w14:textId="77777777" w:rsidR="007427B2" w:rsidRPr="0035275A" w:rsidRDefault="007427B2" w:rsidP="0035275A">
      <w:pPr>
        <w:rPr>
          <w:rFonts w:ascii="Aptos" w:hAnsi="Aptos"/>
          <w:b/>
        </w:rPr>
      </w:pPr>
      <w:r w:rsidRPr="0035275A">
        <w:rPr>
          <w:rFonts w:ascii="Aptos" w:hAnsi="Aptos"/>
          <w:b/>
        </w:rPr>
        <w:t>Stage 1</w:t>
      </w:r>
    </w:p>
    <w:p w14:paraId="37660241" w14:textId="77777777" w:rsidR="007B7878" w:rsidRPr="0035275A" w:rsidRDefault="007427B2" w:rsidP="0035275A">
      <w:pPr>
        <w:pStyle w:val="ListParagraph"/>
        <w:numPr>
          <w:ilvl w:val="0"/>
          <w:numId w:val="6"/>
        </w:numPr>
        <w:rPr>
          <w:rFonts w:ascii="Aptos" w:hAnsi="Aptos"/>
        </w:rPr>
      </w:pPr>
      <w:r w:rsidRPr="0035275A">
        <w:rPr>
          <w:rFonts w:ascii="Aptos" w:hAnsi="Aptos"/>
        </w:rPr>
        <w:t xml:space="preserve">The first exercise the Head Counter will be asked to do is to verify the postal vote ballot papers already received by the </w:t>
      </w:r>
      <w:r w:rsidR="006A74EB" w:rsidRPr="0035275A">
        <w:rPr>
          <w:rFonts w:ascii="Aptos" w:hAnsi="Aptos"/>
        </w:rPr>
        <w:t>D</w:t>
      </w:r>
      <w:r w:rsidR="00262FAA" w:rsidRPr="0035275A">
        <w:rPr>
          <w:rFonts w:ascii="Aptos" w:hAnsi="Aptos"/>
        </w:rPr>
        <w:t>RO</w:t>
      </w:r>
      <w:r w:rsidRPr="0035275A">
        <w:rPr>
          <w:rFonts w:ascii="Aptos" w:hAnsi="Aptos"/>
        </w:rPr>
        <w:t xml:space="preserve"> prior to and including polli</w:t>
      </w:r>
      <w:r w:rsidR="00B0074A" w:rsidRPr="0035275A">
        <w:rPr>
          <w:rFonts w:ascii="Aptos" w:hAnsi="Aptos"/>
        </w:rPr>
        <w:t xml:space="preserve">ng day. </w:t>
      </w:r>
    </w:p>
    <w:p w14:paraId="3A31BF74" w14:textId="0B320607" w:rsidR="001E79F1" w:rsidRPr="0035275A" w:rsidRDefault="00B0074A" w:rsidP="0035275A">
      <w:pPr>
        <w:pStyle w:val="ListParagraph"/>
        <w:numPr>
          <w:ilvl w:val="0"/>
          <w:numId w:val="6"/>
        </w:numPr>
        <w:rPr>
          <w:rFonts w:ascii="Aptos" w:hAnsi="Aptos"/>
        </w:rPr>
      </w:pPr>
      <w:r w:rsidRPr="0035275A">
        <w:rPr>
          <w:rFonts w:ascii="Aptos" w:hAnsi="Aptos"/>
        </w:rPr>
        <w:t>The postal vote ballot boxes</w:t>
      </w:r>
      <w:r w:rsidR="00E529F0" w:rsidRPr="0035275A">
        <w:rPr>
          <w:rFonts w:ascii="Aptos" w:hAnsi="Aptos"/>
        </w:rPr>
        <w:t xml:space="preserve"> will have been distributed to the </w:t>
      </w:r>
      <w:r w:rsidR="00B810BD">
        <w:rPr>
          <w:rFonts w:ascii="Aptos" w:hAnsi="Aptos"/>
        </w:rPr>
        <w:t>he</w:t>
      </w:r>
      <w:r w:rsidR="006F5C74">
        <w:rPr>
          <w:rFonts w:ascii="Aptos" w:hAnsi="Aptos"/>
        </w:rPr>
        <w:t>ad counter</w:t>
      </w:r>
      <w:r w:rsidR="00E529F0" w:rsidRPr="0035275A">
        <w:rPr>
          <w:rFonts w:ascii="Aptos" w:hAnsi="Aptos"/>
        </w:rPr>
        <w:t xml:space="preserve"> following the postal vote opening session</w:t>
      </w:r>
      <w:r w:rsidR="0313B56A" w:rsidRPr="0035275A">
        <w:rPr>
          <w:rFonts w:ascii="Aptos" w:hAnsi="Aptos"/>
        </w:rPr>
        <w:t>s</w:t>
      </w:r>
      <w:r w:rsidR="00E529F0" w:rsidRPr="0035275A">
        <w:rPr>
          <w:rFonts w:ascii="Aptos" w:hAnsi="Aptos"/>
        </w:rPr>
        <w:t xml:space="preserve"> und</w:t>
      </w:r>
      <w:r w:rsidR="00CC70FF" w:rsidRPr="0035275A">
        <w:rPr>
          <w:rFonts w:ascii="Aptos" w:hAnsi="Aptos"/>
        </w:rPr>
        <w:t>ertaken</w:t>
      </w:r>
      <w:r w:rsidR="00E529F0" w:rsidRPr="0035275A">
        <w:rPr>
          <w:rFonts w:ascii="Aptos" w:hAnsi="Aptos"/>
        </w:rPr>
        <w:t xml:space="preserve"> prior to the close of poll.</w:t>
      </w:r>
      <w:r w:rsidR="00CC70FF" w:rsidRPr="0035275A">
        <w:rPr>
          <w:rFonts w:ascii="Aptos" w:hAnsi="Aptos"/>
        </w:rPr>
        <w:t xml:space="preserve"> </w:t>
      </w:r>
      <w:r w:rsidR="00E561CC" w:rsidRPr="0035275A">
        <w:rPr>
          <w:rFonts w:ascii="Aptos" w:hAnsi="Aptos"/>
        </w:rPr>
        <w:t xml:space="preserve"> </w:t>
      </w:r>
      <w:r w:rsidR="00E529F0" w:rsidRPr="0035275A">
        <w:rPr>
          <w:rFonts w:ascii="Aptos" w:hAnsi="Aptos"/>
        </w:rPr>
        <w:t xml:space="preserve">As the poll has now closed </w:t>
      </w:r>
      <w:r w:rsidR="00CC70FF" w:rsidRPr="0035275A">
        <w:rPr>
          <w:rFonts w:ascii="Aptos" w:hAnsi="Aptos"/>
        </w:rPr>
        <w:t>all</w:t>
      </w:r>
      <w:r w:rsidR="00E529F0" w:rsidRPr="0035275A">
        <w:rPr>
          <w:rFonts w:ascii="Aptos" w:hAnsi="Aptos"/>
        </w:rPr>
        <w:t xml:space="preserve"> ballot papers will be dealt with face up.</w:t>
      </w:r>
    </w:p>
    <w:p w14:paraId="218A8CED" w14:textId="670A0F84" w:rsidR="00A9123D" w:rsidRPr="0035275A" w:rsidRDefault="00A9123D" w:rsidP="0035275A">
      <w:pPr>
        <w:pStyle w:val="ListParagraph"/>
        <w:numPr>
          <w:ilvl w:val="0"/>
          <w:numId w:val="6"/>
        </w:numPr>
        <w:rPr>
          <w:rFonts w:ascii="Aptos" w:hAnsi="Aptos"/>
        </w:rPr>
      </w:pPr>
      <w:r w:rsidRPr="0035275A">
        <w:rPr>
          <w:rFonts w:ascii="Aptos" w:hAnsi="Aptos"/>
        </w:rPr>
        <w:t xml:space="preserve">Once </w:t>
      </w:r>
      <w:r w:rsidR="00616F21" w:rsidRPr="0035275A">
        <w:rPr>
          <w:rFonts w:ascii="Aptos" w:hAnsi="Aptos"/>
        </w:rPr>
        <w:t>the figures tally</w:t>
      </w:r>
      <w:r w:rsidR="00E561CC" w:rsidRPr="0035275A">
        <w:rPr>
          <w:rFonts w:ascii="Aptos" w:hAnsi="Aptos"/>
        </w:rPr>
        <w:t>,</w:t>
      </w:r>
      <w:r w:rsidRPr="0035275A">
        <w:rPr>
          <w:rFonts w:ascii="Aptos" w:hAnsi="Aptos"/>
        </w:rPr>
        <w:t xml:space="preserve"> the </w:t>
      </w:r>
      <w:r w:rsidR="00616F21" w:rsidRPr="0035275A">
        <w:rPr>
          <w:rFonts w:ascii="Aptos" w:hAnsi="Aptos"/>
        </w:rPr>
        <w:t>Head Counter</w:t>
      </w:r>
      <w:r w:rsidRPr="0035275A">
        <w:rPr>
          <w:rFonts w:ascii="Aptos" w:hAnsi="Aptos"/>
        </w:rPr>
        <w:t xml:space="preserve"> retains the postal votes </w:t>
      </w:r>
      <w:r w:rsidR="00616F21" w:rsidRPr="0035275A">
        <w:rPr>
          <w:rFonts w:ascii="Aptos" w:hAnsi="Aptos"/>
        </w:rPr>
        <w:t xml:space="preserve">in a clear </w:t>
      </w:r>
      <w:r w:rsidR="00F50411" w:rsidRPr="0035275A">
        <w:rPr>
          <w:rFonts w:ascii="Aptos" w:hAnsi="Aptos"/>
        </w:rPr>
        <w:t>box,</w:t>
      </w:r>
      <w:r w:rsidR="00616F21" w:rsidRPr="0035275A">
        <w:rPr>
          <w:rFonts w:ascii="Aptos" w:hAnsi="Aptos"/>
        </w:rPr>
        <w:t xml:space="preserve"> and </w:t>
      </w:r>
      <w:r w:rsidRPr="0035275A">
        <w:rPr>
          <w:rFonts w:ascii="Aptos" w:hAnsi="Aptos"/>
        </w:rPr>
        <w:t xml:space="preserve">they will be added to the rest of the ballot papers received </w:t>
      </w:r>
      <w:r w:rsidR="00616F21" w:rsidRPr="0035275A">
        <w:rPr>
          <w:rFonts w:ascii="Aptos" w:hAnsi="Aptos"/>
        </w:rPr>
        <w:t xml:space="preserve">from the polling station </w:t>
      </w:r>
      <w:r w:rsidRPr="0035275A">
        <w:rPr>
          <w:rFonts w:ascii="Aptos" w:hAnsi="Aptos"/>
        </w:rPr>
        <w:t>as the count commences.</w:t>
      </w:r>
    </w:p>
    <w:p w14:paraId="5B4D1406" w14:textId="77777777" w:rsidR="00A9123D" w:rsidRPr="0035275A" w:rsidRDefault="00A9123D" w:rsidP="004C1108">
      <w:pPr>
        <w:rPr>
          <w:rFonts w:ascii="Aptos" w:hAnsi="Aptos"/>
          <w:b/>
        </w:rPr>
      </w:pPr>
      <w:r w:rsidRPr="0035275A">
        <w:rPr>
          <w:rFonts w:ascii="Aptos" w:hAnsi="Aptos"/>
          <w:b/>
        </w:rPr>
        <w:t>Very important:</w:t>
      </w:r>
    </w:p>
    <w:p w14:paraId="6FEC56AF" w14:textId="7949A0CA" w:rsidR="00CD349F" w:rsidRPr="0035275A" w:rsidRDefault="00A9123D" w:rsidP="005B077F">
      <w:pPr>
        <w:pStyle w:val="ListParagraph"/>
        <w:numPr>
          <w:ilvl w:val="0"/>
          <w:numId w:val="4"/>
        </w:numPr>
        <w:autoSpaceDE w:val="0"/>
        <w:autoSpaceDN w:val="0"/>
        <w:rPr>
          <w:rFonts w:ascii="Aptos" w:hAnsi="Aptos"/>
        </w:rPr>
      </w:pPr>
      <w:r w:rsidRPr="0035275A">
        <w:rPr>
          <w:rFonts w:ascii="Aptos" w:hAnsi="Aptos"/>
        </w:rPr>
        <w:t xml:space="preserve">Once the postal votes are verified the team moves </w:t>
      </w:r>
      <w:r w:rsidR="00CD349F" w:rsidRPr="0035275A">
        <w:rPr>
          <w:rFonts w:ascii="Aptos" w:hAnsi="Aptos"/>
        </w:rPr>
        <w:t>onto the polling station boxes allocated taking each box in turn emptying the contents carefully and slowly onto their table.</w:t>
      </w:r>
      <w:r w:rsidR="00B12366" w:rsidRPr="0035275A">
        <w:rPr>
          <w:rFonts w:ascii="Aptos" w:hAnsi="Aptos"/>
        </w:rPr>
        <w:t xml:space="preserve"> Each </w:t>
      </w:r>
      <w:r w:rsidR="009F0398" w:rsidRPr="0035275A">
        <w:rPr>
          <w:rFonts w:ascii="Aptos" w:hAnsi="Aptos"/>
        </w:rPr>
        <w:t>b</w:t>
      </w:r>
      <w:r w:rsidR="00B12366" w:rsidRPr="0035275A">
        <w:rPr>
          <w:rFonts w:ascii="Aptos" w:hAnsi="Aptos"/>
        </w:rPr>
        <w:t xml:space="preserve">allot box </w:t>
      </w:r>
      <w:r w:rsidR="006E7E39" w:rsidRPr="0035275A">
        <w:rPr>
          <w:rFonts w:ascii="Aptos" w:hAnsi="Aptos"/>
        </w:rPr>
        <w:t xml:space="preserve">is labelled with the polling station </w:t>
      </w:r>
      <w:r w:rsidR="00CD4302" w:rsidRPr="0035275A">
        <w:rPr>
          <w:rFonts w:ascii="Aptos" w:hAnsi="Aptos"/>
        </w:rPr>
        <w:t>number and area</w:t>
      </w:r>
      <w:r w:rsidR="00535ACD" w:rsidRPr="0035275A">
        <w:rPr>
          <w:rFonts w:ascii="Aptos" w:hAnsi="Aptos"/>
        </w:rPr>
        <w:t xml:space="preserve">. </w:t>
      </w:r>
    </w:p>
    <w:p w14:paraId="52BC5F99" w14:textId="77777777" w:rsidR="007433D7" w:rsidRPr="0035275A" w:rsidRDefault="00714F5C" w:rsidP="005B077F">
      <w:pPr>
        <w:pStyle w:val="ListParagraph"/>
        <w:numPr>
          <w:ilvl w:val="0"/>
          <w:numId w:val="4"/>
        </w:numPr>
        <w:autoSpaceDE w:val="0"/>
        <w:autoSpaceDN w:val="0"/>
        <w:rPr>
          <w:rFonts w:ascii="Aptos" w:hAnsi="Aptos"/>
        </w:rPr>
      </w:pPr>
      <w:r w:rsidRPr="0035275A">
        <w:rPr>
          <w:rFonts w:ascii="Aptos" w:hAnsi="Aptos"/>
        </w:rPr>
        <w:t xml:space="preserve">Once arranged into neat piles, the teams then count the number of ballot papers and band into batches of 10. </w:t>
      </w:r>
    </w:p>
    <w:p w14:paraId="58C67B12" w14:textId="6FA2C715" w:rsidR="00714F5C" w:rsidRPr="0035275A" w:rsidRDefault="00714F5C" w:rsidP="005B077F">
      <w:pPr>
        <w:pStyle w:val="ListParagraph"/>
        <w:numPr>
          <w:ilvl w:val="0"/>
          <w:numId w:val="4"/>
        </w:numPr>
        <w:autoSpaceDE w:val="0"/>
        <w:autoSpaceDN w:val="0"/>
        <w:rPr>
          <w:rFonts w:ascii="Aptos" w:hAnsi="Aptos"/>
        </w:rPr>
      </w:pPr>
      <w:r w:rsidRPr="0035275A">
        <w:rPr>
          <w:rFonts w:ascii="Aptos" w:hAnsi="Aptos"/>
        </w:rPr>
        <w:t>Remember, this is not a vote count, merely a count of the number of ballot papers received in the box.</w:t>
      </w:r>
      <w:r w:rsidR="001E79F1" w:rsidRPr="0035275A">
        <w:rPr>
          <w:rFonts w:ascii="Aptos" w:hAnsi="Aptos"/>
        </w:rPr>
        <w:t xml:space="preserve"> </w:t>
      </w:r>
      <w:r w:rsidRPr="0035275A">
        <w:rPr>
          <w:rFonts w:ascii="Aptos" w:hAnsi="Aptos"/>
        </w:rPr>
        <w:t>This must be completed carefully</w:t>
      </w:r>
      <w:r w:rsidR="00B63DC3" w:rsidRPr="0035275A">
        <w:rPr>
          <w:rFonts w:ascii="Aptos" w:hAnsi="Aptos"/>
        </w:rPr>
        <w:t>.</w:t>
      </w:r>
    </w:p>
    <w:p w14:paraId="516C5959" w14:textId="437947BA" w:rsidR="00714F5C" w:rsidRPr="0035275A" w:rsidRDefault="00714F5C" w:rsidP="005B077F">
      <w:pPr>
        <w:pStyle w:val="ListParagraph"/>
        <w:numPr>
          <w:ilvl w:val="0"/>
          <w:numId w:val="4"/>
        </w:numPr>
        <w:autoSpaceDE w:val="0"/>
        <w:autoSpaceDN w:val="0"/>
        <w:spacing w:before="144"/>
        <w:rPr>
          <w:rFonts w:ascii="Aptos" w:hAnsi="Aptos"/>
        </w:rPr>
      </w:pPr>
      <w:r w:rsidRPr="0035275A">
        <w:rPr>
          <w:rFonts w:ascii="Aptos" w:hAnsi="Aptos"/>
        </w:rPr>
        <w:t xml:space="preserve">Once double checked the papers are </w:t>
      </w:r>
      <w:r w:rsidR="00E561CC" w:rsidRPr="0035275A">
        <w:rPr>
          <w:rFonts w:ascii="Aptos" w:hAnsi="Aptos"/>
        </w:rPr>
        <w:t xml:space="preserve">further </w:t>
      </w:r>
      <w:r w:rsidRPr="0035275A">
        <w:rPr>
          <w:rFonts w:ascii="Aptos" w:hAnsi="Aptos"/>
        </w:rPr>
        <w:t xml:space="preserve">banded into packs of 10 to make 100. </w:t>
      </w:r>
    </w:p>
    <w:p w14:paraId="2C0A3D4D" w14:textId="77777777" w:rsidR="00714F5C" w:rsidRPr="0035275A" w:rsidRDefault="00714F5C" w:rsidP="007D06BA">
      <w:pPr>
        <w:pStyle w:val="ListParagraph"/>
        <w:numPr>
          <w:ilvl w:val="0"/>
          <w:numId w:val="4"/>
        </w:numPr>
        <w:rPr>
          <w:rFonts w:ascii="Aptos" w:hAnsi="Aptos"/>
        </w:rPr>
      </w:pPr>
      <w:r w:rsidRPr="0035275A">
        <w:rPr>
          <w:rFonts w:ascii="Aptos" w:hAnsi="Aptos"/>
        </w:rPr>
        <w:t>Once counted the supervisor completes the verification slip for each ballot box received with the number counted.</w:t>
      </w:r>
    </w:p>
    <w:p w14:paraId="1FDE7D9B" w14:textId="1C2FF6B7" w:rsidR="00714F5C" w:rsidRPr="0035275A" w:rsidRDefault="00767B86" w:rsidP="007D06BA">
      <w:pPr>
        <w:pStyle w:val="ListParagraph"/>
        <w:numPr>
          <w:ilvl w:val="0"/>
          <w:numId w:val="4"/>
        </w:numPr>
        <w:rPr>
          <w:rFonts w:ascii="Aptos" w:hAnsi="Aptos"/>
        </w:rPr>
      </w:pPr>
      <w:r w:rsidRPr="0035275A">
        <w:rPr>
          <w:rFonts w:ascii="Aptos" w:hAnsi="Aptos"/>
        </w:rPr>
        <w:t>T</w:t>
      </w:r>
      <w:r w:rsidR="00714F5C" w:rsidRPr="0035275A">
        <w:rPr>
          <w:rFonts w:ascii="Aptos" w:hAnsi="Aptos"/>
        </w:rPr>
        <w:t xml:space="preserve">he totals </w:t>
      </w:r>
      <w:r w:rsidRPr="0035275A">
        <w:rPr>
          <w:rFonts w:ascii="Aptos" w:hAnsi="Aptos"/>
        </w:rPr>
        <w:t xml:space="preserve">should </w:t>
      </w:r>
      <w:r w:rsidR="00714F5C" w:rsidRPr="0035275A">
        <w:rPr>
          <w:rFonts w:ascii="Aptos" w:hAnsi="Aptos"/>
        </w:rPr>
        <w:t xml:space="preserve">agree with the </w:t>
      </w:r>
      <w:r w:rsidR="006D0523" w:rsidRPr="0035275A">
        <w:rPr>
          <w:rFonts w:ascii="Aptos" w:hAnsi="Aptos"/>
        </w:rPr>
        <w:t>ballot paper account</w:t>
      </w:r>
      <w:r w:rsidR="00714F5C" w:rsidRPr="0035275A">
        <w:rPr>
          <w:rFonts w:ascii="Aptos" w:hAnsi="Aptos"/>
        </w:rPr>
        <w:t xml:space="preserve"> received from the polling station</w:t>
      </w:r>
      <w:r w:rsidR="006D0523" w:rsidRPr="0035275A">
        <w:rPr>
          <w:rFonts w:ascii="Aptos" w:hAnsi="Aptos"/>
        </w:rPr>
        <w:t>.</w:t>
      </w:r>
    </w:p>
    <w:p w14:paraId="3585537D" w14:textId="1F473304" w:rsidR="00714F5C" w:rsidRPr="0035275A" w:rsidRDefault="00714F5C" w:rsidP="007D06BA">
      <w:pPr>
        <w:pStyle w:val="ListParagraph"/>
        <w:numPr>
          <w:ilvl w:val="0"/>
          <w:numId w:val="4"/>
        </w:numPr>
        <w:rPr>
          <w:rFonts w:ascii="Aptos" w:hAnsi="Aptos"/>
        </w:rPr>
      </w:pPr>
      <w:r w:rsidRPr="0035275A">
        <w:rPr>
          <w:rFonts w:ascii="Aptos" w:hAnsi="Aptos"/>
        </w:rPr>
        <w:lastRenderedPageBreak/>
        <w:t xml:space="preserve">If the figure does not </w:t>
      </w:r>
      <w:r w:rsidR="009E18B6" w:rsidRPr="0035275A">
        <w:rPr>
          <w:rFonts w:ascii="Aptos" w:hAnsi="Aptos"/>
        </w:rPr>
        <w:t>tally</w:t>
      </w:r>
      <w:r w:rsidRPr="0035275A">
        <w:rPr>
          <w:rFonts w:ascii="Aptos" w:hAnsi="Aptos"/>
        </w:rPr>
        <w:t xml:space="preserve">, </w:t>
      </w:r>
      <w:r w:rsidR="001E79F1" w:rsidRPr="0035275A">
        <w:rPr>
          <w:rFonts w:ascii="Aptos" w:hAnsi="Aptos"/>
        </w:rPr>
        <w:t xml:space="preserve">the Head Counter will </w:t>
      </w:r>
      <w:r w:rsidRPr="0035275A">
        <w:rPr>
          <w:rFonts w:ascii="Aptos" w:hAnsi="Aptos"/>
        </w:rPr>
        <w:t xml:space="preserve">recount the </w:t>
      </w:r>
      <w:r w:rsidR="007433D7" w:rsidRPr="0035275A">
        <w:rPr>
          <w:rFonts w:ascii="Aptos" w:hAnsi="Aptos"/>
        </w:rPr>
        <w:t>papers,</w:t>
      </w:r>
      <w:r w:rsidRPr="0035275A">
        <w:rPr>
          <w:rFonts w:ascii="Aptos" w:hAnsi="Aptos"/>
        </w:rPr>
        <w:t xml:space="preserve"> and the process is repeated until the </w:t>
      </w:r>
      <w:r w:rsidR="00CD2717" w:rsidRPr="0035275A">
        <w:rPr>
          <w:rFonts w:ascii="Aptos" w:hAnsi="Aptos"/>
        </w:rPr>
        <w:t>D</w:t>
      </w:r>
      <w:r w:rsidRPr="0035275A">
        <w:rPr>
          <w:rFonts w:ascii="Aptos" w:hAnsi="Aptos"/>
        </w:rPr>
        <w:t xml:space="preserve">RO </w:t>
      </w:r>
      <w:r w:rsidR="00767B86" w:rsidRPr="0035275A">
        <w:rPr>
          <w:rFonts w:ascii="Aptos" w:hAnsi="Aptos"/>
        </w:rPr>
        <w:t>determines</w:t>
      </w:r>
      <w:r w:rsidRPr="0035275A">
        <w:rPr>
          <w:rFonts w:ascii="Aptos" w:hAnsi="Aptos"/>
        </w:rPr>
        <w:t xml:space="preserve"> that any disparity is or is not acceptable.</w:t>
      </w:r>
      <w:r w:rsidR="002A536F" w:rsidRPr="0035275A">
        <w:rPr>
          <w:rFonts w:ascii="Aptos" w:hAnsi="Aptos"/>
        </w:rPr>
        <w:t xml:space="preserve"> </w:t>
      </w:r>
    </w:p>
    <w:p w14:paraId="56E0B461" w14:textId="77777777" w:rsidR="002A536F" w:rsidRPr="0035275A" w:rsidRDefault="002A536F" w:rsidP="007D06BA">
      <w:pPr>
        <w:pStyle w:val="ListParagraph"/>
        <w:numPr>
          <w:ilvl w:val="0"/>
          <w:numId w:val="4"/>
        </w:numPr>
        <w:rPr>
          <w:rFonts w:ascii="Aptos" w:hAnsi="Aptos"/>
        </w:rPr>
      </w:pPr>
      <w:proofErr w:type="spellStart"/>
      <w:r w:rsidRPr="0035275A">
        <w:rPr>
          <w:rFonts w:ascii="Aptos" w:hAnsi="Aptos"/>
        </w:rPr>
        <w:t>lt</w:t>
      </w:r>
      <w:proofErr w:type="spellEnd"/>
      <w:r w:rsidRPr="0035275A">
        <w:rPr>
          <w:rFonts w:ascii="Aptos" w:hAnsi="Aptos"/>
        </w:rPr>
        <w:t xml:space="preserve"> is this tallying of the totals that is so important because it ensures a strict audit trail from the polling station through the verification to the count.</w:t>
      </w:r>
    </w:p>
    <w:p w14:paraId="6A16038F" w14:textId="2E718E45" w:rsidR="001E79F1" w:rsidRPr="0035275A" w:rsidRDefault="00A05805">
      <w:pPr>
        <w:pStyle w:val="ListParagraph"/>
        <w:numPr>
          <w:ilvl w:val="0"/>
          <w:numId w:val="4"/>
        </w:numPr>
        <w:rPr>
          <w:rFonts w:ascii="Aptos" w:hAnsi="Aptos"/>
        </w:rPr>
      </w:pPr>
      <w:r w:rsidRPr="0035275A">
        <w:rPr>
          <w:rFonts w:ascii="Aptos" w:hAnsi="Aptos"/>
        </w:rPr>
        <w:t>Once completed</w:t>
      </w:r>
      <w:r w:rsidR="00E561CC" w:rsidRPr="0035275A">
        <w:rPr>
          <w:rFonts w:ascii="Aptos" w:hAnsi="Aptos"/>
        </w:rPr>
        <w:t>,</w:t>
      </w:r>
      <w:r w:rsidRPr="0035275A">
        <w:rPr>
          <w:rFonts w:ascii="Aptos" w:hAnsi="Aptos"/>
        </w:rPr>
        <w:t xml:space="preserve"> a formal verification statement will be compiled and</w:t>
      </w:r>
      <w:r w:rsidR="007D06BA" w:rsidRPr="0035275A">
        <w:rPr>
          <w:rFonts w:ascii="Aptos" w:hAnsi="Aptos"/>
        </w:rPr>
        <w:t xml:space="preserve"> produced for the </w:t>
      </w:r>
      <w:r w:rsidR="00E561CC" w:rsidRPr="0035275A">
        <w:rPr>
          <w:rFonts w:ascii="Aptos" w:hAnsi="Aptos"/>
        </w:rPr>
        <w:t>C</w:t>
      </w:r>
      <w:r w:rsidR="007D06BA" w:rsidRPr="0035275A">
        <w:rPr>
          <w:rFonts w:ascii="Aptos" w:hAnsi="Aptos"/>
        </w:rPr>
        <w:t xml:space="preserve">andidates and </w:t>
      </w:r>
      <w:r w:rsidR="00E561CC" w:rsidRPr="0035275A">
        <w:rPr>
          <w:rFonts w:ascii="Aptos" w:hAnsi="Aptos"/>
        </w:rPr>
        <w:t>A</w:t>
      </w:r>
      <w:r w:rsidR="007D06BA" w:rsidRPr="0035275A">
        <w:rPr>
          <w:rFonts w:ascii="Aptos" w:hAnsi="Aptos"/>
        </w:rPr>
        <w:t>gents and displayed on the verification board. The verification statement details the returns from the polling stations and the postal vote returns. A calculation of the turnout will also be made. These figures will be formally recorded and declared by the</w:t>
      </w:r>
      <w:r w:rsidR="00613FDF" w:rsidRPr="0035275A">
        <w:rPr>
          <w:rFonts w:ascii="Aptos" w:hAnsi="Aptos"/>
        </w:rPr>
        <w:t xml:space="preserve"> </w:t>
      </w:r>
      <w:r w:rsidR="006F5C74">
        <w:rPr>
          <w:rFonts w:ascii="Aptos" w:hAnsi="Aptos"/>
        </w:rPr>
        <w:t>D</w:t>
      </w:r>
      <w:r w:rsidR="00613FDF" w:rsidRPr="0035275A">
        <w:rPr>
          <w:rFonts w:ascii="Aptos" w:hAnsi="Aptos"/>
        </w:rPr>
        <w:t>RO</w:t>
      </w:r>
      <w:r w:rsidR="007D06BA" w:rsidRPr="0035275A">
        <w:rPr>
          <w:rFonts w:ascii="Aptos" w:hAnsi="Aptos"/>
        </w:rPr>
        <w:t>.</w:t>
      </w:r>
    </w:p>
    <w:p w14:paraId="6FB946DA" w14:textId="77777777" w:rsidR="00B70624" w:rsidRDefault="00B70624" w:rsidP="00B70624">
      <w:pPr>
        <w:rPr>
          <w:rFonts w:ascii="Aptos" w:hAnsi="Aptos"/>
          <w:b/>
          <w:sz w:val="28"/>
          <w:szCs w:val="28"/>
        </w:rPr>
      </w:pPr>
    </w:p>
    <w:p w14:paraId="4E9B5F6C" w14:textId="09C54373" w:rsidR="00DD0B62" w:rsidRPr="00B70624" w:rsidRDefault="00DF440F" w:rsidP="00B70624">
      <w:pPr>
        <w:rPr>
          <w:rFonts w:ascii="Aptos" w:hAnsi="Aptos"/>
          <w:b/>
          <w:sz w:val="28"/>
          <w:szCs w:val="28"/>
        </w:rPr>
      </w:pPr>
      <w:r w:rsidRPr="00B70624">
        <w:rPr>
          <w:rFonts w:ascii="Aptos" w:hAnsi="Aptos"/>
          <w:b/>
          <w:sz w:val="28"/>
          <w:szCs w:val="28"/>
        </w:rPr>
        <w:t xml:space="preserve">Under no circumstances can </w:t>
      </w:r>
      <w:r w:rsidR="00BD2F13" w:rsidRPr="00B70624">
        <w:rPr>
          <w:rFonts w:ascii="Aptos" w:hAnsi="Aptos"/>
          <w:b/>
          <w:sz w:val="28"/>
          <w:szCs w:val="28"/>
        </w:rPr>
        <w:t>C</w:t>
      </w:r>
      <w:r w:rsidRPr="00B70624">
        <w:rPr>
          <w:rFonts w:ascii="Aptos" w:hAnsi="Aptos"/>
          <w:b/>
          <w:sz w:val="28"/>
          <w:szCs w:val="28"/>
        </w:rPr>
        <w:t xml:space="preserve">andidates or </w:t>
      </w:r>
      <w:r w:rsidR="00170102" w:rsidRPr="00B70624">
        <w:rPr>
          <w:rFonts w:ascii="Aptos" w:hAnsi="Aptos"/>
          <w:b/>
          <w:sz w:val="28"/>
          <w:szCs w:val="28"/>
        </w:rPr>
        <w:t>A</w:t>
      </w:r>
      <w:r w:rsidRPr="00B70624">
        <w:rPr>
          <w:rFonts w:ascii="Aptos" w:hAnsi="Aptos"/>
          <w:b/>
          <w:sz w:val="28"/>
          <w:szCs w:val="28"/>
        </w:rPr>
        <w:t>gents touch or handle any ballot papers</w:t>
      </w:r>
      <w:r w:rsidR="0044216F" w:rsidRPr="00B70624">
        <w:rPr>
          <w:rFonts w:ascii="Aptos" w:hAnsi="Aptos"/>
          <w:b/>
          <w:sz w:val="28"/>
          <w:szCs w:val="28"/>
        </w:rPr>
        <w:t>.</w:t>
      </w:r>
    </w:p>
    <w:p w14:paraId="417C192E" w14:textId="5E1CE324" w:rsidR="000B4004" w:rsidRPr="0035275A" w:rsidRDefault="000B4004" w:rsidP="007D06BA">
      <w:pPr>
        <w:rPr>
          <w:rFonts w:ascii="Aptos" w:hAnsi="Aptos"/>
          <w:b/>
        </w:rPr>
      </w:pPr>
    </w:p>
    <w:p w14:paraId="573AAAF3" w14:textId="696B9A87" w:rsidR="007D06BA" w:rsidRPr="0035275A" w:rsidRDefault="00A74CAF" w:rsidP="007D06BA">
      <w:pPr>
        <w:rPr>
          <w:rFonts w:ascii="Aptos" w:hAnsi="Aptos"/>
          <w:b/>
        </w:rPr>
      </w:pPr>
      <w:r w:rsidRPr="0035275A">
        <w:rPr>
          <w:rFonts w:ascii="Aptos" w:hAnsi="Aptos"/>
          <w:b/>
        </w:rPr>
        <w:t>The c</w:t>
      </w:r>
      <w:r w:rsidR="00437F23" w:rsidRPr="0035275A">
        <w:rPr>
          <w:rFonts w:ascii="Aptos" w:hAnsi="Aptos"/>
          <w:b/>
        </w:rPr>
        <w:t>ount</w:t>
      </w:r>
      <w:r w:rsidRPr="0035275A">
        <w:rPr>
          <w:rFonts w:ascii="Aptos" w:hAnsi="Aptos"/>
          <w:b/>
        </w:rPr>
        <w:t xml:space="preserve"> process </w:t>
      </w:r>
    </w:p>
    <w:p w14:paraId="00BD042C" w14:textId="647CE24A" w:rsidR="00A96EEB" w:rsidRPr="0035275A" w:rsidRDefault="005B2497" w:rsidP="007D06BA">
      <w:pPr>
        <w:rPr>
          <w:rFonts w:ascii="Aptos" w:hAnsi="Aptos"/>
        </w:rPr>
      </w:pPr>
      <w:r w:rsidRPr="0035275A">
        <w:rPr>
          <w:rFonts w:ascii="Aptos" w:hAnsi="Aptos"/>
        </w:rPr>
        <w:t xml:space="preserve">The count will commence </w:t>
      </w:r>
      <w:r w:rsidR="000B4004" w:rsidRPr="0035275A">
        <w:rPr>
          <w:rFonts w:ascii="Aptos" w:hAnsi="Aptos"/>
        </w:rPr>
        <w:t>once verification is completed.</w:t>
      </w:r>
    </w:p>
    <w:p w14:paraId="03F49659" w14:textId="10BF1B14" w:rsidR="00566670" w:rsidRPr="0035275A" w:rsidRDefault="00C77632" w:rsidP="007D06BA">
      <w:pPr>
        <w:rPr>
          <w:rFonts w:ascii="Aptos" w:hAnsi="Aptos"/>
        </w:rPr>
      </w:pPr>
      <w:r w:rsidRPr="0035275A">
        <w:rPr>
          <w:rFonts w:ascii="Aptos" w:hAnsi="Aptos"/>
          <w:color w:val="242424"/>
          <w:shd w:val="clear" w:color="auto" w:fill="FFFFFF"/>
        </w:rPr>
        <w:t>This election uses the first past the post system for counting votes.</w:t>
      </w:r>
    </w:p>
    <w:p w14:paraId="1B1CFB0D" w14:textId="328C03A6" w:rsidR="005B2497" w:rsidRPr="0035275A" w:rsidRDefault="005B2497" w:rsidP="007D06BA">
      <w:pPr>
        <w:rPr>
          <w:rFonts w:ascii="Aptos" w:hAnsi="Aptos"/>
        </w:rPr>
      </w:pPr>
      <w:r w:rsidRPr="0035275A">
        <w:rPr>
          <w:rFonts w:ascii="Aptos" w:hAnsi="Aptos"/>
        </w:rPr>
        <w:t xml:space="preserve">The </w:t>
      </w:r>
      <w:r w:rsidR="00B5247C" w:rsidRPr="0035275A">
        <w:rPr>
          <w:rFonts w:ascii="Aptos" w:hAnsi="Aptos"/>
        </w:rPr>
        <w:t>D</w:t>
      </w:r>
      <w:r w:rsidRPr="0035275A">
        <w:rPr>
          <w:rFonts w:ascii="Aptos" w:hAnsi="Aptos"/>
        </w:rPr>
        <w:t xml:space="preserve">RO will collate the totals from </w:t>
      </w:r>
      <w:r w:rsidR="00793354" w:rsidRPr="0035275A">
        <w:rPr>
          <w:rFonts w:ascii="Aptos" w:hAnsi="Aptos"/>
        </w:rPr>
        <w:t xml:space="preserve">all </w:t>
      </w:r>
      <w:r w:rsidRPr="0035275A">
        <w:rPr>
          <w:rFonts w:ascii="Aptos" w:hAnsi="Aptos"/>
        </w:rPr>
        <w:t xml:space="preserve">the </w:t>
      </w:r>
      <w:r w:rsidR="00793354" w:rsidRPr="0035275A">
        <w:rPr>
          <w:rFonts w:ascii="Aptos" w:hAnsi="Aptos"/>
        </w:rPr>
        <w:t xml:space="preserve">ballot boxes </w:t>
      </w:r>
      <w:r w:rsidRPr="0035275A">
        <w:rPr>
          <w:rFonts w:ascii="Aptos" w:hAnsi="Aptos"/>
        </w:rPr>
        <w:t xml:space="preserve">and </w:t>
      </w:r>
      <w:r w:rsidR="007B7C95" w:rsidRPr="0035275A">
        <w:rPr>
          <w:rFonts w:ascii="Aptos" w:hAnsi="Aptos"/>
        </w:rPr>
        <w:t xml:space="preserve">then </w:t>
      </w:r>
      <w:r w:rsidRPr="0035275A">
        <w:rPr>
          <w:rFonts w:ascii="Aptos" w:hAnsi="Aptos"/>
        </w:rPr>
        <w:t xml:space="preserve">ascertain the </w:t>
      </w:r>
      <w:r w:rsidR="00F00B24" w:rsidRPr="0035275A">
        <w:rPr>
          <w:rFonts w:ascii="Aptos" w:hAnsi="Aptos"/>
        </w:rPr>
        <w:t xml:space="preserve">winning candidate. </w:t>
      </w:r>
    </w:p>
    <w:p w14:paraId="5E442EDD" w14:textId="65760236" w:rsidR="005B2497" w:rsidRPr="0035275A" w:rsidRDefault="00612BEE" w:rsidP="007D06BA">
      <w:pPr>
        <w:rPr>
          <w:rFonts w:ascii="Aptos" w:hAnsi="Aptos"/>
        </w:rPr>
      </w:pPr>
      <w:r w:rsidRPr="0035275A">
        <w:rPr>
          <w:rFonts w:ascii="Aptos" w:hAnsi="Aptos"/>
        </w:rPr>
        <w:t xml:space="preserve">Count </w:t>
      </w:r>
      <w:r w:rsidR="0096751B" w:rsidRPr="0035275A">
        <w:rPr>
          <w:rFonts w:ascii="Aptos" w:hAnsi="Aptos"/>
        </w:rPr>
        <w:t>A</w:t>
      </w:r>
      <w:r w:rsidRPr="0035275A">
        <w:rPr>
          <w:rFonts w:ascii="Aptos" w:hAnsi="Aptos"/>
        </w:rPr>
        <w:t>ssistants will be s</w:t>
      </w:r>
      <w:r w:rsidR="005B2497" w:rsidRPr="0035275A">
        <w:rPr>
          <w:rFonts w:ascii="Aptos" w:hAnsi="Aptos"/>
        </w:rPr>
        <w:t>orting the ballot papers into the candidates and taking out any doubtful ballot papers which will be p</w:t>
      </w:r>
      <w:r w:rsidR="007B7C95" w:rsidRPr="0035275A">
        <w:rPr>
          <w:rFonts w:ascii="Aptos" w:hAnsi="Aptos"/>
        </w:rPr>
        <w:t>ut in a doubtful tray</w:t>
      </w:r>
      <w:r w:rsidR="005B2497" w:rsidRPr="0035275A">
        <w:rPr>
          <w:rFonts w:ascii="Aptos" w:hAnsi="Aptos"/>
        </w:rPr>
        <w:t>.</w:t>
      </w:r>
    </w:p>
    <w:p w14:paraId="50F17395" w14:textId="77777777" w:rsidR="00C03964" w:rsidRPr="0035275A" w:rsidRDefault="000852F5" w:rsidP="74DE7409">
      <w:pPr>
        <w:pStyle w:val="NormalWeb"/>
        <w:shd w:val="clear" w:color="auto" w:fill="FFFFFF" w:themeFill="background1"/>
        <w:spacing w:before="0" w:beforeAutospacing="0" w:after="0" w:afterAutospacing="0"/>
        <w:rPr>
          <w:rFonts w:ascii="Aptos" w:hAnsi="Aptos" w:cstheme="minorBidi"/>
          <w:sz w:val="22"/>
          <w:szCs w:val="22"/>
        </w:rPr>
      </w:pPr>
      <w:r w:rsidRPr="0035275A">
        <w:rPr>
          <w:rFonts w:ascii="Aptos" w:hAnsi="Aptos" w:cstheme="minorBidi"/>
          <w:sz w:val="22"/>
          <w:szCs w:val="22"/>
        </w:rPr>
        <w:t xml:space="preserve">Once all the ballot papers have been </w:t>
      </w:r>
      <w:r w:rsidR="2FAC5D07" w:rsidRPr="0035275A">
        <w:rPr>
          <w:rFonts w:ascii="Aptos" w:hAnsi="Aptos" w:cstheme="minorBidi"/>
          <w:sz w:val="22"/>
          <w:szCs w:val="22"/>
        </w:rPr>
        <w:t>sorted,</w:t>
      </w:r>
      <w:r w:rsidRPr="0035275A">
        <w:rPr>
          <w:rFonts w:ascii="Aptos" w:hAnsi="Aptos" w:cstheme="minorBidi"/>
          <w:sz w:val="22"/>
          <w:szCs w:val="22"/>
        </w:rPr>
        <w:t xml:space="preserve"> they will be instructed to </w:t>
      </w:r>
      <w:r w:rsidR="00C03964" w:rsidRPr="0035275A">
        <w:rPr>
          <w:rFonts w:ascii="Aptos" w:hAnsi="Aptos" w:cstheme="minorBidi"/>
          <w:sz w:val="22"/>
          <w:szCs w:val="22"/>
        </w:rPr>
        <w:t>c</w:t>
      </w:r>
      <w:r w:rsidRPr="0035275A">
        <w:rPr>
          <w:rFonts w:ascii="Aptos" w:hAnsi="Aptos" w:cstheme="minorBidi"/>
          <w:sz w:val="22"/>
          <w:szCs w:val="22"/>
        </w:rPr>
        <w:t xml:space="preserve">ount into 10s and then 100s for each candidate with the totals passed to the Head Counter.  </w:t>
      </w:r>
    </w:p>
    <w:p w14:paraId="4CDF573B" w14:textId="77777777" w:rsidR="00C03964" w:rsidRPr="0035275A" w:rsidRDefault="00C03964" w:rsidP="74DE7409">
      <w:pPr>
        <w:pStyle w:val="NormalWeb"/>
        <w:shd w:val="clear" w:color="auto" w:fill="FFFFFF" w:themeFill="background1"/>
        <w:spacing w:before="0" w:beforeAutospacing="0" w:after="0" w:afterAutospacing="0"/>
        <w:rPr>
          <w:rFonts w:ascii="Aptos" w:hAnsi="Aptos" w:cstheme="minorBidi"/>
          <w:sz w:val="22"/>
          <w:szCs w:val="22"/>
        </w:rPr>
      </w:pPr>
    </w:p>
    <w:p w14:paraId="64139143" w14:textId="59EBF9E9" w:rsidR="001B2F03" w:rsidRPr="0035275A" w:rsidRDefault="00A863A0" w:rsidP="74DE7409">
      <w:pPr>
        <w:pStyle w:val="NormalWeb"/>
        <w:shd w:val="clear" w:color="auto" w:fill="FFFFFF" w:themeFill="background1"/>
        <w:spacing w:before="0" w:beforeAutospacing="0" w:after="0" w:afterAutospacing="0"/>
        <w:rPr>
          <w:rFonts w:ascii="Aptos" w:hAnsi="Aptos" w:cstheme="minorBidi"/>
          <w:sz w:val="22"/>
          <w:szCs w:val="22"/>
        </w:rPr>
      </w:pPr>
      <w:r w:rsidRPr="0035275A">
        <w:rPr>
          <w:rFonts w:ascii="Aptos" w:hAnsi="Aptos" w:cstheme="minorBidi"/>
          <w:sz w:val="22"/>
          <w:szCs w:val="22"/>
        </w:rPr>
        <w:t xml:space="preserve">All </w:t>
      </w:r>
      <w:r w:rsidR="000852F5" w:rsidRPr="0035275A">
        <w:rPr>
          <w:rFonts w:ascii="Aptos" w:hAnsi="Aptos" w:cstheme="minorBidi"/>
          <w:sz w:val="22"/>
          <w:szCs w:val="22"/>
        </w:rPr>
        <w:t>doubtful</w:t>
      </w:r>
      <w:r w:rsidR="00882093" w:rsidRPr="0035275A">
        <w:rPr>
          <w:rFonts w:ascii="Aptos" w:hAnsi="Aptos" w:cstheme="minorBidi"/>
          <w:sz w:val="22"/>
          <w:szCs w:val="22"/>
        </w:rPr>
        <w:t xml:space="preserve"> papers are filtered, and the H</w:t>
      </w:r>
      <w:r w:rsidRPr="0035275A">
        <w:rPr>
          <w:rFonts w:ascii="Aptos" w:hAnsi="Aptos" w:cstheme="minorBidi"/>
          <w:sz w:val="22"/>
          <w:szCs w:val="22"/>
        </w:rPr>
        <w:t xml:space="preserve">ead </w:t>
      </w:r>
      <w:r w:rsidR="00882093" w:rsidRPr="0035275A">
        <w:rPr>
          <w:rFonts w:ascii="Aptos" w:hAnsi="Aptos" w:cstheme="minorBidi"/>
          <w:sz w:val="22"/>
          <w:szCs w:val="22"/>
        </w:rPr>
        <w:t>C</w:t>
      </w:r>
      <w:r w:rsidRPr="0035275A">
        <w:rPr>
          <w:rFonts w:ascii="Aptos" w:hAnsi="Aptos" w:cstheme="minorBidi"/>
          <w:sz w:val="22"/>
          <w:szCs w:val="22"/>
        </w:rPr>
        <w:t>ounter ensures that these are kep</w:t>
      </w:r>
      <w:r w:rsidR="000A1391" w:rsidRPr="0035275A">
        <w:rPr>
          <w:rFonts w:ascii="Aptos" w:hAnsi="Aptos" w:cstheme="minorBidi"/>
          <w:sz w:val="22"/>
          <w:szCs w:val="22"/>
        </w:rPr>
        <w:t xml:space="preserve">t in a </w:t>
      </w:r>
      <w:r w:rsidR="00E561CC" w:rsidRPr="0035275A">
        <w:rPr>
          <w:rFonts w:ascii="Aptos" w:hAnsi="Aptos" w:cstheme="minorBidi"/>
          <w:sz w:val="22"/>
          <w:szCs w:val="22"/>
        </w:rPr>
        <w:t>separate</w:t>
      </w:r>
      <w:r w:rsidR="000A1391" w:rsidRPr="0035275A">
        <w:rPr>
          <w:rFonts w:ascii="Aptos" w:hAnsi="Aptos" w:cstheme="minorBidi"/>
          <w:sz w:val="22"/>
          <w:szCs w:val="22"/>
        </w:rPr>
        <w:t xml:space="preserve"> tray for the </w:t>
      </w:r>
      <w:r w:rsidR="00D1194C" w:rsidRPr="0035275A">
        <w:rPr>
          <w:rFonts w:ascii="Aptos" w:hAnsi="Aptos" w:cstheme="minorBidi"/>
          <w:sz w:val="22"/>
          <w:szCs w:val="22"/>
        </w:rPr>
        <w:t>D</w:t>
      </w:r>
      <w:r w:rsidR="00046F66" w:rsidRPr="0035275A">
        <w:rPr>
          <w:rFonts w:ascii="Aptos" w:hAnsi="Aptos" w:cstheme="minorBidi"/>
          <w:sz w:val="22"/>
          <w:szCs w:val="22"/>
        </w:rPr>
        <w:t>RO</w:t>
      </w:r>
      <w:r w:rsidR="000A1391" w:rsidRPr="0035275A">
        <w:rPr>
          <w:rFonts w:ascii="Aptos" w:hAnsi="Aptos" w:cstheme="minorBidi"/>
          <w:sz w:val="22"/>
          <w:szCs w:val="22"/>
        </w:rPr>
        <w:t xml:space="preserve"> </w:t>
      </w:r>
      <w:r w:rsidR="000852F5" w:rsidRPr="0035275A">
        <w:rPr>
          <w:rFonts w:ascii="Aptos" w:hAnsi="Aptos" w:cstheme="minorBidi"/>
          <w:sz w:val="22"/>
          <w:szCs w:val="22"/>
        </w:rPr>
        <w:t xml:space="preserve">to go through </w:t>
      </w:r>
      <w:r w:rsidRPr="0035275A">
        <w:rPr>
          <w:rFonts w:ascii="Aptos" w:hAnsi="Aptos" w:cstheme="minorBidi"/>
          <w:sz w:val="22"/>
          <w:szCs w:val="22"/>
        </w:rPr>
        <w:t xml:space="preserve">with the </w:t>
      </w:r>
      <w:r w:rsidR="00882093" w:rsidRPr="0035275A">
        <w:rPr>
          <w:rFonts w:ascii="Aptos" w:hAnsi="Aptos" w:cstheme="minorBidi"/>
          <w:sz w:val="22"/>
          <w:szCs w:val="22"/>
        </w:rPr>
        <w:t>Candidates and A</w:t>
      </w:r>
      <w:r w:rsidRPr="0035275A">
        <w:rPr>
          <w:rFonts w:ascii="Aptos" w:hAnsi="Aptos" w:cstheme="minorBidi"/>
          <w:sz w:val="22"/>
          <w:szCs w:val="22"/>
        </w:rPr>
        <w:t>gents</w:t>
      </w:r>
      <w:r w:rsidR="0096751B" w:rsidRPr="0035275A">
        <w:rPr>
          <w:rFonts w:ascii="Aptos" w:hAnsi="Aptos" w:cstheme="minorBidi"/>
          <w:sz w:val="22"/>
          <w:szCs w:val="22"/>
        </w:rPr>
        <w:t xml:space="preserve"> present</w:t>
      </w:r>
      <w:r w:rsidRPr="0035275A">
        <w:rPr>
          <w:rFonts w:ascii="Aptos" w:hAnsi="Aptos" w:cstheme="minorBidi"/>
          <w:sz w:val="22"/>
          <w:szCs w:val="22"/>
        </w:rPr>
        <w:t>.</w:t>
      </w:r>
      <w:r w:rsidR="001B2F03" w:rsidRPr="0035275A">
        <w:rPr>
          <w:rFonts w:ascii="Aptos" w:hAnsi="Aptos" w:cstheme="minorBidi"/>
          <w:sz w:val="22"/>
          <w:szCs w:val="22"/>
        </w:rPr>
        <w:t xml:space="preserve"> </w:t>
      </w:r>
      <w:r w:rsidR="009B7FC0" w:rsidRPr="0035275A">
        <w:rPr>
          <w:rFonts w:ascii="Aptos" w:hAnsi="Aptos" w:cstheme="minorBidi"/>
          <w:sz w:val="22"/>
          <w:szCs w:val="22"/>
        </w:rPr>
        <w:t>T</w:t>
      </w:r>
      <w:r w:rsidR="001B2F03" w:rsidRPr="0035275A">
        <w:rPr>
          <w:rFonts w:ascii="Aptos" w:hAnsi="Aptos" w:cstheme="minorBidi"/>
          <w:sz w:val="22"/>
          <w:szCs w:val="22"/>
        </w:rPr>
        <w:t>he legislation provides that you must reject a ballot paper which:  </w:t>
      </w:r>
      <w:r w:rsidR="000852F5" w:rsidRPr="0035275A">
        <w:rPr>
          <w:rFonts w:ascii="Aptos" w:hAnsi="Aptos"/>
          <w:sz w:val="22"/>
          <w:szCs w:val="22"/>
        </w:rPr>
        <w:br/>
      </w:r>
    </w:p>
    <w:p w14:paraId="5DB8942D" w14:textId="77777777" w:rsidR="001B2F03" w:rsidRPr="0035275A" w:rsidRDefault="001B2F03" w:rsidP="082E79EF">
      <w:pPr>
        <w:numPr>
          <w:ilvl w:val="0"/>
          <w:numId w:val="8"/>
        </w:numPr>
        <w:shd w:val="clear" w:color="auto" w:fill="FFFFFF" w:themeFill="background1"/>
        <w:spacing w:after="120" w:line="240" w:lineRule="auto"/>
        <w:rPr>
          <w:rFonts w:ascii="Aptos" w:eastAsia="Times New Roman" w:hAnsi="Aptos"/>
          <w:lang w:eastAsia="en-GB"/>
        </w:rPr>
      </w:pPr>
      <w:r w:rsidRPr="0035275A">
        <w:rPr>
          <w:rFonts w:ascii="Aptos" w:eastAsia="Times New Roman" w:hAnsi="Aptos"/>
          <w:lang w:eastAsia="en-GB"/>
        </w:rPr>
        <w:t>does not bear the official mark (not the unique identifying mark)</w:t>
      </w:r>
    </w:p>
    <w:p w14:paraId="0D195E37" w14:textId="77777777" w:rsidR="001B2F03" w:rsidRPr="0035275A" w:rsidRDefault="001B2F03" w:rsidP="082E79EF">
      <w:pPr>
        <w:numPr>
          <w:ilvl w:val="0"/>
          <w:numId w:val="8"/>
        </w:numPr>
        <w:shd w:val="clear" w:color="auto" w:fill="FFFFFF" w:themeFill="background1"/>
        <w:spacing w:after="120" w:line="240" w:lineRule="auto"/>
        <w:rPr>
          <w:rFonts w:ascii="Aptos" w:eastAsia="Times New Roman" w:hAnsi="Aptos"/>
          <w:lang w:eastAsia="en-GB"/>
        </w:rPr>
      </w:pPr>
      <w:r w:rsidRPr="0035275A">
        <w:rPr>
          <w:rFonts w:ascii="Aptos" w:eastAsia="Times New Roman" w:hAnsi="Aptos"/>
          <w:lang w:eastAsia="en-GB"/>
        </w:rPr>
        <w:t>votes are given for more than one candidate </w:t>
      </w:r>
    </w:p>
    <w:p w14:paraId="21400B9F" w14:textId="77777777" w:rsidR="001B2F03" w:rsidRPr="0035275A" w:rsidRDefault="001B2F03" w:rsidP="082E79EF">
      <w:pPr>
        <w:numPr>
          <w:ilvl w:val="0"/>
          <w:numId w:val="8"/>
        </w:numPr>
        <w:shd w:val="clear" w:color="auto" w:fill="FFFFFF" w:themeFill="background1"/>
        <w:spacing w:after="120" w:line="240" w:lineRule="auto"/>
        <w:rPr>
          <w:rFonts w:ascii="Aptos" w:eastAsia="Times New Roman" w:hAnsi="Aptos"/>
          <w:lang w:eastAsia="en-GB"/>
        </w:rPr>
      </w:pPr>
      <w:r w:rsidRPr="0035275A">
        <w:rPr>
          <w:rFonts w:ascii="Aptos" w:eastAsia="Times New Roman" w:hAnsi="Aptos"/>
          <w:lang w:eastAsia="en-GB"/>
        </w:rPr>
        <w:t>on which anything is written or marked by which the voter can be identified (except the printed ballot paper number or other unique identifying mark)</w:t>
      </w:r>
    </w:p>
    <w:p w14:paraId="310A899C" w14:textId="22FBAFE2" w:rsidR="001B2F03" w:rsidRPr="0035275A" w:rsidRDefault="001B2F03" w:rsidP="082E79EF">
      <w:pPr>
        <w:numPr>
          <w:ilvl w:val="0"/>
          <w:numId w:val="8"/>
        </w:numPr>
        <w:shd w:val="clear" w:color="auto" w:fill="FFFFFF" w:themeFill="background1"/>
        <w:spacing w:after="0" w:line="240" w:lineRule="auto"/>
        <w:rPr>
          <w:rFonts w:ascii="Aptos" w:eastAsia="Times New Roman" w:hAnsi="Aptos"/>
          <w:lang w:eastAsia="en-GB"/>
        </w:rPr>
      </w:pPr>
      <w:r w:rsidRPr="0035275A">
        <w:rPr>
          <w:rFonts w:ascii="Aptos" w:eastAsia="Times New Roman" w:hAnsi="Aptos"/>
          <w:lang w:eastAsia="en-GB"/>
        </w:rPr>
        <w:t>is unmarked or void for uncertainty</w:t>
      </w:r>
    </w:p>
    <w:p w14:paraId="408ACF19" w14:textId="77777777" w:rsidR="00541B42" w:rsidRPr="0035275A" w:rsidRDefault="00541B42" w:rsidP="082E79EF">
      <w:pPr>
        <w:shd w:val="clear" w:color="auto" w:fill="FFFFFF" w:themeFill="background1"/>
        <w:spacing w:after="0" w:line="240" w:lineRule="auto"/>
        <w:ind w:left="720"/>
        <w:rPr>
          <w:rFonts w:ascii="Aptos" w:eastAsia="Times New Roman" w:hAnsi="Aptos"/>
          <w:lang w:eastAsia="en-GB"/>
        </w:rPr>
      </w:pPr>
    </w:p>
    <w:p w14:paraId="7C4DFE02" w14:textId="31DFFC40" w:rsidR="001B2F03" w:rsidRPr="0035275A" w:rsidRDefault="001B2F03" w:rsidP="082E79EF">
      <w:pPr>
        <w:shd w:val="clear" w:color="auto" w:fill="FFFFFF" w:themeFill="background1"/>
        <w:spacing w:after="0" w:line="240" w:lineRule="auto"/>
        <w:rPr>
          <w:rFonts w:ascii="Aptos" w:eastAsia="Times New Roman" w:hAnsi="Aptos"/>
          <w:lang w:eastAsia="en-GB"/>
        </w:rPr>
      </w:pPr>
      <w:r w:rsidRPr="0035275A">
        <w:rPr>
          <w:rFonts w:ascii="Aptos" w:eastAsia="Times New Roman" w:hAnsi="Aptos"/>
          <w:lang w:eastAsia="en-GB"/>
        </w:rPr>
        <w:t xml:space="preserve">However, the legislation states that unless the way the ballot paper is marked identifies the voter, a ballot paper on which the vote is marked in the following ways must not be rejected if </w:t>
      </w:r>
      <w:r w:rsidRPr="0035275A">
        <w:rPr>
          <w:rFonts w:ascii="Aptos" w:eastAsia="Times New Roman" w:hAnsi="Aptos"/>
          <w:lang w:eastAsia="en-GB"/>
        </w:rPr>
        <w:lastRenderedPageBreak/>
        <w:t>the voter’s intention is clear</w:t>
      </w:r>
      <w:r w:rsidR="00541B42" w:rsidRPr="0035275A">
        <w:rPr>
          <w:rFonts w:ascii="Aptos" w:eastAsia="Times New Roman" w:hAnsi="Aptos"/>
          <w:lang w:eastAsia="en-GB"/>
        </w:rPr>
        <w:t xml:space="preserve">: </w:t>
      </w:r>
      <w:r w:rsidR="00B70624">
        <w:rPr>
          <w:rFonts w:ascii="Aptos" w:eastAsia="Times New Roman" w:hAnsi="Aptos"/>
          <w:lang w:eastAsia="en-GB"/>
        </w:rPr>
        <w:br/>
      </w:r>
    </w:p>
    <w:p w14:paraId="1FF33E1E" w14:textId="77777777" w:rsidR="00541B42" w:rsidRPr="0035275A" w:rsidRDefault="00541B42" w:rsidP="082E79EF">
      <w:pPr>
        <w:shd w:val="clear" w:color="auto" w:fill="FFFFFF" w:themeFill="background1"/>
        <w:spacing w:after="0" w:line="240" w:lineRule="auto"/>
        <w:rPr>
          <w:rFonts w:ascii="Aptos" w:eastAsia="Times New Roman" w:hAnsi="Aptos"/>
          <w:lang w:eastAsia="en-GB"/>
        </w:rPr>
      </w:pPr>
    </w:p>
    <w:p w14:paraId="571698D9" w14:textId="77777777" w:rsidR="001B2F03" w:rsidRPr="0035275A" w:rsidRDefault="001B2F03" w:rsidP="082E79EF">
      <w:pPr>
        <w:numPr>
          <w:ilvl w:val="0"/>
          <w:numId w:val="9"/>
        </w:numPr>
        <w:shd w:val="clear" w:color="auto" w:fill="FFFFFF" w:themeFill="background1"/>
        <w:spacing w:after="120" w:line="240" w:lineRule="auto"/>
        <w:rPr>
          <w:rFonts w:ascii="Aptos" w:eastAsia="Times New Roman" w:hAnsi="Aptos"/>
          <w:lang w:eastAsia="en-GB"/>
        </w:rPr>
      </w:pPr>
      <w:r w:rsidRPr="0035275A">
        <w:rPr>
          <w:rFonts w:ascii="Aptos" w:eastAsia="Times New Roman" w:hAnsi="Aptos"/>
          <w:lang w:eastAsia="en-GB"/>
        </w:rPr>
        <w:t>elsewhere than in the proper place</w:t>
      </w:r>
    </w:p>
    <w:p w14:paraId="18F29C12" w14:textId="799A8F0A" w:rsidR="001B2F03" w:rsidRPr="0035275A" w:rsidRDefault="001B2F03" w:rsidP="082E79EF">
      <w:pPr>
        <w:numPr>
          <w:ilvl w:val="0"/>
          <w:numId w:val="9"/>
        </w:numPr>
        <w:shd w:val="clear" w:color="auto" w:fill="FFFFFF" w:themeFill="background1"/>
        <w:spacing w:after="120" w:line="240" w:lineRule="auto"/>
        <w:rPr>
          <w:rFonts w:ascii="Aptos" w:eastAsia="Times New Roman" w:hAnsi="Aptos"/>
          <w:lang w:eastAsia="en-GB"/>
        </w:rPr>
      </w:pPr>
      <w:r w:rsidRPr="0035275A">
        <w:rPr>
          <w:rFonts w:ascii="Aptos" w:eastAsia="Times New Roman" w:hAnsi="Aptos"/>
          <w:lang w:eastAsia="en-GB"/>
        </w:rPr>
        <w:t xml:space="preserve">otherwise, </w:t>
      </w:r>
      <w:proofErr w:type="gramStart"/>
      <w:r w:rsidRPr="0035275A">
        <w:rPr>
          <w:rFonts w:ascii="Aptos" w:eastAsia="Times New Roman" w:hAnsi="Aptos"/>
          <w:lang w:eastAsia="en-GB"/>
        </w:rPr>
        <w:t>than</w:t>
      </w:r>
      <w:proofErr w:type="gramEnd"/>
      <w:r w:rsidRPr="0035275A">
        <w:rPr>
          <w:rFonts w:ascii="Aptos" w:eastAsia="Times New Roman" w:hAnsi="Aptos"/>
          <w:lang w:eastAsia="en-GB"/>
        </w:rPr>
        <w:t xml:space="preserve"> by means of a cross, or</w:t>
      </w:r>
    </w:p>
    <w:p w14:paraId="2E5A0CD9" w14:textId="77777777" w:rsidR="001B2F03" w:rsidRPr="0035275A" w:rsidRDefault="001B2F03" w:rsidP="082E79EF">
      <w:pPr>
        <w:numPr>
          <w:ilvl w:val="0"/>
          <w:numId w:val="9"/>
        </w:numPr>
        <w:shd w:val="clear" w:color="auto" w:fill="FFFFFF" w:themeFill="background1"/>
        <w:spacing w:after="120" w:line="240" w:lineRule="auto"/>
        <w:rPr>
          <w:rFonts w:ascii="Aptos" w:eastAsia="Times New Roman" w:hAnsi="Aptos"/>
          <w:lang w:eastAsia="en-GB"/>
        </w:rPr>
      </w:pPr>
      <w:r w:rsidRPr="0035275A">
        <w:rPr>
          <w:rFonts w:ascii="Aptos" w:eastAsia="Times New Roman" w:hAnsi="Aptos"/>
          <w:lang w:eastAsia="en-GB"/>
        </w:rPr>
        <w:t>by more than one mark</w:t>
      </w:r>
    </w:p>
    <w:p w14:paraId="4FAB9E0C" w14:textId="77777777" w:rsidR="001B2F03" w:rsidRPr="0035275A" w:rsidRDefault="001B2F03" w:rsidP="082E79EF">
      <w:pPr>
        <w:shd w:val="clear" w:color="auto" w:fill="FFFFFF" w:themeFill="background1"/>
        <w:spacing w:after="240" w:line="240" w:lineRule="auto"/>
        <w:rPr>
          <w:rFonts w:ascii="Aptos" w:eastAsia="Times New Roman" w:hAnsi="Aptos"/>
          <w:lang w:eastAsia="en-GB"/>
        </w:rPr>
      </w:pPr>
      <w:r w:rsidRPr="0035275A">
        <w:rPr>
          <w:rFonts w:ascii="Aptos" w:eastAsia="Times New Roman" w:hAnsi="Aptos"/>
          <w:lang w:eastAsia="en-GB"/>
        </w:rPr>
        <w:t>In addition, ballot papers may require further consideration where there is:  </w:t>
      </w:r>
    </w:p>
    <w:p w14:paraId="05DB1B90" w14:textId="77777777" w:rsidR="001B2F03" w:rsidRPr="0035275A" w:rsidRDefault="001B2F03" w:rsidP="082E79EF">
      <w:pPr>
        <w:numPr>
          <w:ilvl w:val="0"/>
          <w:numId w:val="10"/>
        </w:numPr>
        <w:shd w:val="clear" w:color="auto" w:fill="FFFFFF" w:themeFill="background1"/>
        <w:spacing w:after="120" w:line="240" w:lineRule="auto"/>
        <w:rPr>
          <w:rFonts w:ascii="Aptos" w:eastAsia="Times New Roman" w:hAnsi="Aptos"/>
          <w:lang w:eastAsia="en-GB"/>
        </w:rPr>
      </w:pPr>
      <w:r w:rsidRPr="0035275A">
        <w:rPr>
          <w:rFonts w:ascii="Aptos" w:eastAsia="Times New Roman" w:hAnsi="Aptos"/>
          <w:lang w:eastAsia="en-GB"/>
        </w:rPr>
        <w:t>anything unusual about it (for example, any ballot paper that appears to have been altered, either with a clearly different writing instrument or with correction fluid)</w:t>
      </w:r>
    </w:p>
    <w:p w14:paraId="41BD17B0" w14:textId="77777777" w:rsidR="001B2F03" w:rsidRPr="0035275A" w:rsidRDefault="001B2F03" w:rsidP="00B70624">
      <w:pPr>
        <w:numPr>
          <w:ilvl w:val="0"/>
          <w:numId w:val="10"/>
        </w:numPr>
        <w:shd w:val="clear" w:color="auto" w:fill="FFFFFF" w:themeFill="background1"/>
        <w:spacing w:after="120"/>
        <w:rPr>
          <w:rFonts w:ascii="Aptos" w:eastAsia="Times New Roman" w:hAnsi="Aptos"/>
          <w:lang w:eastAsia="en-GB"/>
        </w:rPr>
      </w:pPr>
      <w:r w:rsidRPr="0035275A">
        <w:rPr>
          <w:rFonts w:ascii="Aptos" w:eastAsia="Times New Roman" w:hAnsi="Aptos"/>
          <w:lang w:eastAsia="en-GB"/>
        </w:rPr>
        <w:t>any tears or damage to the ballot paper</w:t>
      </w:r>
    </w:p>
    <w:p w14:paraId="0E429382" w14:textId="551FFA0E" w:rsidR="001B2F03" w:rsidRPr="0035275A" w:rsidRDefault="001B2F03" w:rsidP="00B70624">
      <w:pPr>
        <w:shd w:val="clear" w:color="auto" w:fill="FFFFFF" w:themeFill="background1"/>
        <w:spacing w:after="240"/>
        <w:rPr>
          <w:rFonts w:ascii="Aptos" w:eastAsia="Times New Roman" w:hAnsi="Aptos"/>
          <w:lang w:eastAsia="en-GB"/>
        </w:rPr>
      </w:pPr>
      <w:r w:rsidRPr="0035275A">
        <w:rPr>
          <w:rFonts w:ascii="Aptos" w:eastAsia="Times New Roman" w:hAnsi="Aptos"/>
          <w:lang w:eastAsia="en-GB"/>
        </w:rPr>
        <w:t xml:space="preserve">Ballot papers that are torn or damaged </w:t>
      </w:r>
      <w:proofErr w:type="gramStart"/>
      <w:r w:rsidRPr="0035275A">
        <w:rPr>
          <w:rFonts w:ascii="Aptos" w:eastAsia="Times New Roman" w:hAnsi="Aptos"/>
          <w:lang w:eastAsia="en-GB"/>
        </w:rPr>
        <w:t>are able to</w:t>
      </w:r>
      <w:proofErr w:type="gramEnd"/>
      <w:r w:rsidRPr="0035275A">
        <w:rPr>
          <w:rFonts w:ascii="Aptos" w:eastAsia="Times New Roman" w:hAnsi="Aptos"/>
          <w:lang w:eastAsia="en-GB"/>
        </w:rPr>
        <w:t xml:space="preserve"> be accepted as a valid vote </w:t>
      </w:r>
      <w:proofErr w:type="gramStart"/>
      <w:r w:rsidRPr="0035275A">
        <w:rPr>
          <w:rFonts w:ascii="Aptos" w:eastAsia="Times New Roman" w:hAnsi="Aptos"/>
          <w:lang w:eastAsia="en-GB"/>
        </w:rPr>
        <w:t>as long as</w:t>
      </w:r>
      <w:proofErr w:type="gramEnd"/>
      <w:r w:rsidRPr="0035275A">
        <w:rPr>
          <w:rFonts w:ascii="Aptos" w:eastAsia="Times New Roman" w:hAnsi="Aptos"/>
          <w:lang w:eastAsia="en-GB"/>
        </w:rPr>
        <w:t xml:space="preserve"> the paper still contains the official </w:t>
      </w:r>
      <w:r w:rsidR="006271AD" w:rsidRPr="0035275A">
        <w:rPr>
          <w:rFonts w:ascii="Aptos" w:eastAsia="Times New Roman" w:hAnsi="Aptos"/>
          <w:lang w:eastAsia="en-GB"/>
        </w:rPr>
        <w:t>mark,</w:t>
      </w:r>
      <w:r w:rsidRPr="0035275A">
        <w:rPr>
          <w:rFonts w:ascii="Aptos" w:eastAsia="Times New Roman" w:hAnsi="Aptos"/>
          <w:lang w:eastAsia="en-GB"/>
        </w:rPr>
        <w:t xml:space="preserve"> and the intention of the voter is clear and none of the other grounds for rejection apply. </w:t>
      </w:r>
    </w:p>
    <w:p w14:paraId="026C1644" w14:textId="166E0222" w:rsidR="00A863A0" w:rsidRPr="0035275A" w:rsidRDefault="00A863A0" w:rsidP="00BE3129">
      <w:pPr>
        <w:rPr>
          <w:rFonts w:ascii="Aptos" w:hAnsi="Aptos"/>
        </w:rPr>
      </w:pPr>
      <w:r w:rsidRPr="0035275A">
        <w:rPr>
          <w:rFonts w:ascii="Aptos" w:hAnsi="Aptos"/>
        </w:rPr>
        <w:t>Those votes considered valid for a candidate are added to the totals and the result compiled.</w:t>
      </w:r>
      <w:r w:rsidR="0085539E" w:rsidRPr="0035275A">
        <w:rPr>
          <w:rFonts w:ascii="Aptos" w:hAnsi="Aptos"/>
        </w:rPr>
        <w:t xml:space="preserve"> </w:t>
      </w:r>
      <w:r w:rsidR="004E20CA" w:rsidRPr="0035275A">
        <w:rPr>
          <w:rFonts w:ascii="Aptos" w:hAnsi="Aptos"/>
        </w:rPr>
        <w:t xml:space="preserve"> </w:t>
      </w:r>
    </w:p>
    <w:p w14:paraId="20C1BF5C" w14:textId="1E4E9F12" w:rsidR="009E3CAD" w:rsidRPr="0035275A" w:rsidRDefault="00894213" w:rsidP="00A863A0">
      <w:pPr>
        <w:rPr>
          <w:rFonts w:ascii="Aptos" w:hAnsi="Aptos"/>
        </w:rPr>
      </w:pPr>
      <w:r w:rsidRPr="0035275A">
        <w:rPr>
          <w:rFonts w:ascii="Aptos" w:hAnsi="Aptos"/>
        </w:rPr>
        <w:t xml:space="preserve">Further information </w:t>
      </w:r>
      <w:r w:rsidR="00940D7D" w:rsidRPr="0035275A">
        <w:rPr>
          <w:rFonts w:ascii="Aptos" w:hAnsi="Aptos"/>
        </w:rPr>
        <w:t xml:space="preserve">and examples </w:t>
      </w:r>
      <w:r w:rsidRPr="0035275A">
        <w:rPr>
          <w:rFonts w:ascii="Aptos" w:hAnsi="Aptos"/>
        </w:rPr>
        <w:t>o</w:t>
      </w:r>
      <w:r w:rsidR="00940D7D" w:rsidRPr="0035275A">
        <w:rPr>
          <w:rFonts w:ascii="Aptos" w:hAnsi="Aptos"/>
        </w:rPr>
        <w:t>f</w:t>
      </w:r>
      <w:r w:rsidRPr="0035275A">
        <w:rPr>
          <w:rFonts w:ascii="Aptos" w:hAnsi="Aptos"/>
        </w:rPr>
        <w:t xml:space="preserve"> doubtful ballot papers </w:t>
      </w:r>
      <w:r w:rsidR="004C0ACE" w:rsidRPr="0035275A">
        <w:rPr>
          <w:rFonts w:ascii="Aptos" w:hAnsi="Aptos"/>
        </w:rPr>
        <w:t>have been issued by the Electoral Commission</w:t>
      </w:r>
      <w:r w:rsidR="00863F07" w:rsidRPr="0035275A">
        <w:rPr>
          <w:rFonts w:ascii="Aptos" w:hAnsi="Aptos"/>
        </w:rPr>
        <w:t xml:space="preserve"> – copies available on the count floor. </w:t>
      </w:r>
    </w:p>
    <w:p w14:paraId="30F0B46D" w14:textId="1D4674B8" w:rsidR="00955FEE" w:rsidRDefault="000852F5" w:rsidP="082E79EF">
      <w:pPr>
        <w:rPr>
          <w:rFonts w:ascii="Aptos" w:hAnsi="Aptos"/>
        </w:rPr>
      </w:pPr>
      <w:r w:rsidRPr="0035275A">
        <w:rPr>
          <w:rFonts w:ascii="Aptos" w:hAnsi="Aptos"/>
        </w:rPr>
        <w:t xml:space="preserve">Once all the tables have completed the count the provisional </w:t>
      </w:r>
      <w:r w:rsidR="00A863A0" w:rsidRPr="0035275A">
        <w:rPr>
          <w:rFonts w:ascii="Aptos" w:hAnsi="Aptos"/>
        </w:rPr>
        <w:t xml:space="preserve">result </w:t>
      </w:r>
      <w:r w:rsidRPr="0035275A">
        <w:rPr>
          <w:rFonts w:ascii="Aptos" w:hAnsi="Aptos"/>
        </w:rPr>
        <w:t xml:space="preserve">will be </w:t>
      </w:r>
      <w:r w:rsidR="00A863A0" w:rsidRPr="0035275A">
        <w:rPr>
          <w:rFonts w:ascii="Aptos" w:hAnsi="Aptos"/>
        </w:rPr>
        <w:t xml:space="preserve">shared with the </w:t>
      </w:r>
      <w:r w:rsidR="00E561CC" w:rsidRPr="0035275A">
        <w:rPr>
          <w:rFonts w:ascii="Aptos" w:hAnsi="Aptos"/>
        </w:rPr>
        <w:t>C</w:t>
      </w:r>
      <w:r w:rsidR="00A863A0" w:rsidRPr="0035275A">
        <w:rPr>
          <w:rFonts w:ascii="Aptos" w:hAnsi="Aptos"/>
        </w:rPr>
        <w:t>andidates</w:t>
      </w:r>
      <w:r w:rsidR="001A4062" w:rsidRPr="0035275A">
        <w:rPr>
          <w:rFonts w:ascii="Aptos" w:hAnsi="Aptos"/>
        </w:rPr>
        <w:t xml:space="preserve"> and </w:t>
      </w:r>
      <w:r w:rsidR="00E561CC" w:rsidRPr="0035275A">
        <w:rPr>
          <w:rFonts w:ascii="Aptos" w:hAnsi="Aptos"/>
        </w:rPr>
        <w:t>A</w:t>
      </w:r>
      <w:r w:rsidR="001A4062" w:rsidRPr="0035275A">
        <w:rPr>
          <w:rFonts w:ascii="Aptos" w:hAnsi="Aptos"/>
        </w:rPr>
        <w:t>gents</w:t>
      </w:r>
      <w:r w:rsidR="00671B0A" w:rsidRPr="0035275A">
        <w:rPr>
          <w:rFonts w:ascii="Aptos" w:hAnsi="Aptos"/>
        </w:rPr>
        <w:t xml:space="preserve">. </w:t>
      </w:r>
      <w:r w:rsidR="003F6D62" w:rsidRPr="0035275A">
        <w:rPr>
          <w:rFonts w:ascii="Aptos" w:hAnsi="Aptos"/>
        </w:rPr>
        <w:t xml:space="preserve">Only after the provisional results have been shared </w:t>
      </w:r>
      <w:r w:rsidR="00C82BE3" w:rsidRPr="0035275A">
        <w:rPr>
          <w:rFonts w:ascii="Aptos" w:hAnsi="Aptos"/>
        </w:rPr>
        <w:t xml:space="preserve">with the candidates will the </w:t>
      </w:r>
      <w:r w:rsidR="00D84A9F" w:rsidRPr="0035275A">
        <w:rPr>
          <w:rFonts w:ascii="Aptos" w:hAnsi="Aptos"/>
        </w:rPr>
        <w:t>D</w:t>
      </w:r>
      <w:r w:rsidR="00C82BE3" w:rsidRPr="0035275A">
        <w:rPr>
          <w:rFonts w:ascii="Aptos" w:hAnsi="Aptos"/>
        </w:rPr>
        <w:t>RO make the official declaration of results</w:t>
      </w:r>
      <w:r w:rsidR="00AE1E05" w:rsidRPr="0035275A">
        <w:rPr>
          <w:rFonts w:ascii="Aptos" w:hAnsi="Aptos"/>
        </w:rPr>
        <w:t xml:space="preserve"> </w:t>
      </w:r>
      <w:r w:rsidR="00955FEE">
        <w:rPr>
          <w:rFonts w:ascii="Aptos" w:hAnsi="Aptos"/>
        </w:rPr>
        <w:t>on the count floor</w:t>
      </w:r>
      <w:r w:rsidR="00AE1E05" w:rsidRPr="0035275A">
        <w:rPr>
          <w:rFonts w:ascii="Aptos" w:hAnsi="Aptos"/>
        </w:rPr>
        <w:t xml:space="preserve">. </w:t>
      </w:r>
    </w:p>
    <w:p w14:paraId="00E268A5" w14:textId="77777777" w:rsidR="00955FEE" w:rsidRPr="00955FEE" w:rsidRDefault="00955FEE" w:rsidP="082E79EF">
      <w:pPr>
        <w:rPr>
          <w:rFonts w:ascii="Aptos" w:hAnsi="Aptos"/>
        </w:rPr>
      </w:pPr>
    </w:p>
    <w:p w14:paraId="340EA6D1" w14:textId="07265EDE" w:rsidR="00680847" w:rsidRPr="0035275A" w:rsidRDefault="00680847" w:rsidP="00A863A0">
      <w:pPr>
        <w:rPr>
          <w:rFonts w:ascii="Aptos" w:hAnsi="Aptos"/>
          <w:b/>
        </w:rPr>
      </w:pPr>
      <w:r w:rsidRPr="0035275A">
        <w:rPr>
          <w:rFonts w:ascii="Aptos" w:hAnsi="Aptos"/>
          <w:b/>
        </w:rPr>
        <w:t>The Result</w:t>
      </w:r>
    </w:p>
    <w:p w14:paraId="291B8607" w14:textId="4C06E319" w:rsidR="002F32A2" w:rsidRDefault="00C82BE3" w:rsidP="004F5326">
      <w:pPr>
        <w:rPr>
          <w:rFonts w:ascii="Aptos" w:hAnsi="Aptos"/>
        </w:rPr>
      </w:pPr>
      <w:r w:rsidRPr="0035275A">
        <w:rPr>
          <w:rFonts w:ascii="Aptos" w:hAnsi="Aptos"/>
        </w:rPr>
        <w:t xml:space="preserve">All results will be announced from the stage on the </w:t>
      </w:r>
      <w:r w:rsidR="00354A6E" w:rsidRPr="0035275A">
        <w:rPr>
          <w:rFonts w:ascii="Aptos" w:hAnsi="Aptos"/>
        </w:rPr>
        <w:t>Count</w:t>
      </w:r>
      <w:r w:rsidRPr="0035275A">
        <w:rPr>
          <w:rFonts w:ascii="Aptos" w:hAnsi="Aptos"/>
        </w:rPr>
        <w:t xml:space="preserve"> floor. An announcement will be made on the count floor</w:t>
      </w:r>
      <w:r w:rsidR="00955FEE">
        <w:rPr>
          <w:rFonts w:ascii="Aptos" w:hAnsi="Aptos"/>
        </w:rPr>
        <w:t xml:space="preserve"> and on the ground floor</w:t>
      </w:r>
      <w:r w:rsidRPr="0035275A">
        <w:rPr>
          <w:rFonts w:ascii="Aptos" w:hAnsi="Aptos"/>
        </w:rPr>
        <w:t xml:space="preserve"> that </w:t>
      </w:r>
      <w:r w:rsidR="00B3492A" w:rsidRPr="0035275A">
        <w:rPr>
          <w:rFonts w:ascii="Aptos" w:hAnsi="Aptos"/>
        </w:rPr>
        <w:t xml:space="preserve">the </w:t>
      </w:r>
      <w:r w:rsidR="00E20645" w:rsidRPr="0035275A">
        <w:rPr>
          <w:rFonts w:ascii="Aptos" w:hAnsi="Aptos"/>
        </w:rPr>
        <w:t>results</w:t>
      </w:r>
      <w:r w:rsidR="00B3492A" w:rsidRPr="0035275A">
        <w:rPr>
          <w:rFonts w:ascii="Aptos" w:hAnsi="Aptos"/>
        </w:rPr>
        <w:t xml:space="preserve"> are ready to be declared</w:t>
      </w:r>
      <w:r w:rsidR="00B51770" w:rsidRPr="0035275A">
        <w:rPr>
          <w:rFonts w:ascii="Aptos" w:hAnsi="Aptos"/>
        </w:rPr>
        <w:t>.</w:t>
      </w:r>
      <w:r w:rsidR="00DD6386" w:rsidRPr="0035275A">
        <w:rPr>
          <w:rFonts w:ascii="Aptos" w:hAnsi="Aptos"/>
        </w:rPr>
        <w:t xml:space="preserve"> </w:t>
      </w:r>
    </w:p>
    <w:p w14:paraId="4B27F264" w14:textId="789AFB31" w:rsidR="006F5C74" w:rsidRDefault="006F5C74" w:rsidP="004F5326">
      <w:pPr>
        <w:rPr>
          <w:rFonts w:ascii="Aptos" w:hAnsi="Aptos"/>
        </w:rPr>
      </w:pPr>
      <w:r>
        <w:rPr>
          <w:rFonts w:ascii="Aptos" w:hAnsi="Aptos"/>
        </w:rPr>
        <w:t>Results</w:t>
      </w:r>
      <w:r w:rsidR="0073405B">
        <w:rPr>
          <w:rFonts w:ascii="Aptos" w:hAnsi="Aptos"/>
        </w:rPr>
        <w:t xml:space="preserve"> will be published on our Council website, Social Media pages as well as notice boards </w:t>
      </w:r>
      <w:r w:rsidR="00016CB7">
        <w:rPr>
          <w:rFonts w:ascii="Aptos" w:hAnsi="Aptos"/>
        </w:rPr>
        <w:t>on the count floor.</w:t>
      </w:r>
    </w:p>
    <w:p w14:paraId="5B20CECE" w14:textId="77777777" w:rsidR="004C7146" w:rsidRDefault="004C7146" w:rsidP="004F5326">
      <w:pPr>
        <w:rPr>
          <w:rFonts w:ascii="Aptos" w:hAnsi="Aptos"/>
        </w:rPr>
      </w:pPr>
    </w:p>
    <w:p w14:paraId="6D8F5BC2" w14:textId="77777777" w:rsidR="004C7146" w:rsidRDefault="004C7146" w:rsidP="004F5326">
      <w:pPr>
        <w:rPr>
          <w:rFonts w:ascii="Aptos" w:hAnsi="Aptos"/>
        </w:rPr>
      </w:pPr>
    </w:p>
    <w:p w14:paraId="78DEA1B2" w14:textId="77777777" w:rsidR="004C7146" w:rsidRDefault="004C7146" w:rsidP="004F5326">
      <w:pPr>
        <w:rPr>
          <w:rFonts w:ascii="Aptos" w:hAnsi="Aptos"/>
        </w:rPr>
      </w:pPr>
    </w:p>
    <w:p w14:paraId="3E86DE4C" w14:textId="77777777" w:rsidR="004C7146" w:rsidRDefault="004C7146" w:rsidP="004F5326">
      <w:pPr>
        <w:rPr>
          <w:rFonts w:ascii="Aptos" w:hAnsi="Aptos"/>
        </w:rPr>
      </w:pPr>
    </w:p>
    <w:p w14:paraId="54A84846" w14:textId="77777777" w:rsidR="004C7146" w:rsidRDefault="004C7146" w:rsidP="004F5326">
      <w:pPr>
        <w:rPr>
          <w:rFonts w:ascii="Aptos" w:hAnsi="Aptos"/>
        </w:rPr>
      </w:pPr>
    </w:p>
    <w:p w14:paraId="468F3724" w14:textId="77777777" w:rsidR="004C7146" w:rsidRPr="0035275A" w:rsidRDefault="004C7146" w:rsidP="004F5326">
      <w:pPr>
        <w:rPr>
          <w:rFonts w:ascii="Aptos" w:hAnsi="Aptos" w:cstheme="minorHAnsi"/>
        </w:rPr>
      </w:pPr>
    </w:p>
    <w:sectPr w:rsidR="004C7146" w:rsidRPr="0035275A" w:rsidSect="00A21D4E">
      <w:headerReference w:type="default" r:id="rId12"/>
      <w:footerReference w:type="defaul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20F52" w14:textId="77777777" w:rsidR="00AA1657" w:rsidRDefault="00AA1657" w:rsidP="00521A9B">
      <w:pPr>
        <w:spacing w:after="0" w:line="240" w:lineRule="auto"/>
      </w:pPr>
      <w:r>
        <w:separator/>
      </w:r>
    </w:p>
  </w:endnote>
  <w:endnote w:type="continuationSeparator" w:id="0">
    <w:p w14:paraId="235447C2" w14:textId="77777777" w:rsidR="00AA1657" w:rsidRDefault="00AA1657" w:rsidP="00521A9B">
      <w:pPr>
        <w:spacing w:after="0" w:line="240" w:lineRule="auto"/>
      </w:pPr>
      <w:r>
        <w:continuationSeparator/>
      </w:r>
    </w:p>
  </w:endnote>
  <w:endnote w:type="continuationNotice" w:id="1">
    <w:p w14:paraId="1B3E31CC" w14:textId="77777777" w:rsidR="00AA1657" w:rsidRDefault="00AA16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973549"/>
      <w:docPartObj>
        <w:docPartGallery w:val="Page Numbers (Bottom of Page)"/>
        <w:docPartUnique/>
      </w:docPartObj>
    </w:sdtPr>
    <w:sdtEndPr>
      <w:rPr>
        <w:noProof/>
      </w:rPr>
    </w:sdtEndPr>
    <w:sdtContent>
      <w:p w14:paraId="2796ABA7" w14:textId="77777777" w:rsidR="001D4AD3" w:rsidRDefault="001D4AD3" w:rsidP="003C45CF">
        <w:pPr>
          <w:pStyle w:val="Footer"/>
          <w:jc w:val="center"/>
        </w:pPr>
        <w:r>
          <w:fldChar w:fldCharType="begin"/>
        </w:r>
        <w:r>
          <w:instrText xml:space="preserve"> PAGE   \* MERGEFORMAT </w:instrText>
        </w:r>
        <w:r>
          <w:fldChar w:fldCharType="separate"/>
        </w:r>
        <w:r w:rsidR="006D01C4">
          <w:rPr>
            <w:noProof/>
          </w:rPr>
          <w:t>5</w:t>
        </w:r>
        <w:r>
          <w:rPr>
            <w:noProof/>
          </w:rPr>
          <w:fldChar w:fldCharType="end"/>
        </w:r>
      </w:p>
    </w:sdtContent>
  </w:sdt>
  <w:p w14:paraId="5A43EC06" w14:textId="77777777" w:rsidR="001D4AD3" w:rsidRDefault="001D4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2492974"/>
      <w:docPartObj>
        <w:docPartGallery w:val="Page Numbers (Bottom of Page)"/>
        <w:docPartUnique/>
      </w:docPartObj>
    </w:sdtPr>
    <w:sdtEndPr>
      <w:rPr>
        <w:noProof/>
      </w:rPr>
    </w:sdtEndPr>
    <w:sdtContent>
      <w:p w14:paraId="15559860" w14:textId="77777777" w:rsidR="001D4AD3" w:rsidRDefault="001D4AD3">
        <w:pPr>
          <w:pStyle w:val="Footer"/>
          <w:jc w:val="right"/>
        </w:pPr>
        <w:r>
          <w:fldChar w:fldCharType="begin"/>
        </w:r>
        <w:r>
          <w:instrText xml:space="preserve"> PAGE   \* MERGEFORMAT </w:instrText>
        </w:r>
        <w:r>
          <w:fldChar w:fldCharType="separate"/>
        </w:r>
        <w:r w:rsidR="00030888">
          <w:rPr>
            <w:noProof/>
          </w:rPr>
          <w:t>1</w:t>
        </w:r>
        <w:r>
          <w:rPr>
            <w:noProof/>
          </w:rPr>
          <w:fldChar w:fldCharType="end"/>
        </w:r>
      </w:p>
    </w:sdtContent>
  </w:sdt>
  <w:p w14:paraId="0FC35480" w14:textId="77777777" w:rsidR="00872E4F" w:rsidRDefault="00872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B1A63" w14:textId="77777777" w:rsidR="00AA1657" w:rsidRDefault="00AA1657" w:rsidP="00521A9B">
      <w:pPr>
        <w:spacing w:after="0" w:line="240" w:lineRule="auto"/>
      </w:pPr>
      <w:r>
        <w:separator/>
      </w:r>
    </w:p>
  </w:footnote>
  <w:footnote w:type="continuationSeparator" w:id="0">
    <w:p w14:paraId="6B55DB24" w14:textId="77777777" w:rsidR="00AA1657" w:rsidRDefault="00AA1657" w:rsidP="00521A9B">
      <w:pPr>
        <w:spacing w:after="0" w:line="240" w:lineRule="auto"/>
      </w:pPr>
      <w:r>
        <w:continuationSeparator/>
      </w:r>
    </w:p>
  </w:footnote>
  <w:footnote w:type="continuationNotice" w:id="1">
    <w:p w14:paraId="3855517E" w14:textId="77777777" w:rsidR="00AA1657" w:rsidRDefault="00AA16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0FA8F" w14:textId="77777777" w:rsidR="00521A9B" w:rsidRDefault="003F269F" w:rsidP="003F269F">
    <w:pPr>
      <w:pStyle w:val="Header"/>
      <w:tabs>
        <w:tab w:val="clear" w:pos="4513"/>
        <w:tab w:val="clear" w:pos="9026"/>
        <w:tab w:val="left" w:pos="298"/>
        <w:tab w:val="left" w:pos="6877"/>
      </w:tabs>
    </w:pPr>
    <w:r>
      <w:rPr>
        <w:noProof/>
        <w:lang w:eastAsia="en-GB"/>
      </w:rPr>
      <w:drawing>
        <wp:anchor distT="0" distB="0" distL="114300" distR="114300" simplePos="0" relativeHeight="251658240" behindDoc="0" locked="0" layoutInCell="1" allowOverlap="1" wp14:anchorId="14D3C3FD" wp14:editId="1B127896">
          <wp:simplePos x="0" y="0"/>
          <wp:positionH relativeFrom="page">
            <wp:posOffset>-36195</wp:posOffset>
          </wp:positionH>
          <wp:positionV relativeFrom="page">
            <wp:posOffset>-66040</wp:posOffset>
          </wp:positionV>
          <wp:extent cx="7675245" cy="1394460"/>
          <wp:effectExtent l="0" t="0" r="1905" b="0"/>
          <wp:wrapThrough wrapText="bothSides">
            <wp:wrapPolygon edited="0">
              <wp:start x="0" y="0"/>
              <wp:lineTo x="0" y="21246"/>
              <wp:lineTo x="21552" y="21246"/>
              <wp:lineTo x="21552" y="0"/>
              <wp:lineTo x="0" y="0"/>
            </wp:wrapPolygon>
          </wp:wrapThrough>
          <wp:docPr id="4" name="Picture 4" descr="Macintosh HD:Users:craig:Desktop:SSC Letterhead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raig:Desktop:SSC Letterhead Top.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7524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EF8"/>
    <w:multiLevelType w:val="hybridMultilevel"/>
    <w:tmpl w:val="3214AF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F2670"/>
    <w:multiLevelType w:val="hybridMultilevel"/>
    <w:tmpl w:val="F96C3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E7594"/>
    <w:multiLevelType w:val="hybridMultilevel"/>
    <w:tmpl w:val="EF369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A32BC"/>
    <w:multiLevelType w:val="multilevel"/>
    <w:tmpl w:val="106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47DF0"/>
    <w:multiLevelType w:val="hybridMultilevel"/>
    <w:tmpl w:val="6F56B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303CB6"/>
    <w:multiLevelType w:val="hybridMultilevel"/>
    <w:tmpl w:val="845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07AFE"/>
    <w:multiLevelType w:val="hybridMultilevel"/>
    <w:tmpl w:val="84729B7C"/>
    <w:lvl w:ilvl="0" w:tplc="0809000F">
      <w:start w:val="1"/>
      <w:numFmt w:val="decimal"/>
      <w:lvlText w:val="%1."/>
      <w:lvlJc w:val="left"/>
      <w:pPr>
        <w:ind w:left="724" w:hanging="360"/>
      </w:p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abstractNum w:abstractNumId="7" w15:restartNumberingAfterBreak="0">
    <w:nsid w:val="2FFD3F5A"/>
    <w:multiLevelType w:val="hybridMultilevel"/>
    <w:tmpl w:val="0D5E4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578B7"/>
    <w:multiLevelType w:val="hybridMultilevel"/>
    <w:tmpl w:val="9ED60D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A82341"/>
    <w:multiLevelType w:val="multilevel"/>
    <w:tmpl w:val="6DD4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913FEE"/>
    <w:multiLevelType w:val="hybridMultilevel"/>
    <w:tmpl w:val="9FB2D5BA"/>
    <w:lvl w:ilvl="0" w:tplc="08090001">
      <w:start w:val="1"/>
      <w:numFmt w:val="bullet"/>
      <w:lvlText w:val=""/>
      <w:lvlJc w:val="left"/>
      <w:pPr>
        <w:ind w:left="1444" w:hanging="360"/>
      </w:pPr>
      <w:rPr>
        <w:rFonts w:ascii="Symbol" w:hAnsi="Symbol" w:hint="default"/>
      </w:rPr>
    </w:lvl>
    <w:lvl w:ilvl="1" w:tplc="08090003" w:tentative="1">
      <w:start w:val="1"/>
      <w:numFmt w:val="bullet"/>
      <w:lvlText w:val="o"/>
      <w:lvlJc w:val="left"/>
      <w:pPr>
        <w:ind w:left="2164" w:hanging="360"/>
      </w:pPr>
      <w:rPr>
        <w:rFonts w:ascii="Courier New" w:hAnsi="Courier New" w:cs="Courier New" w:hint="default"/>
      </w:rPr>
    </w:lvl>
    <w:lvl w:ilvl="2" w:tplc="08090005" w:tentative="1">
      <w:start w:val="1"/>
      <w:numFmt w:val="bullet"/>
      <w:lvlText w:val=""/>
      <w:lvlJc w:val="left"/>
      <w:pPr>
        <w:ind w:left="2884" w:hanging="360"/>
      </w:pPr>
      <w:rPr>
        <w:rFonts w:ascii="Wingdings" w:hAnsi="Wingdings" w:hint="default"/>
      </w:rPr>
    </w:lvl>
    <w:lvl w:ilvl="3" w:tplc="08090001" w:tentative="1">
      <w:start w:val="1"/>
      <w:numFmt w:val="bullet"/>
      <w:lvlText w:val=""/>
      <w:lvlJc w:val="left"/>
      <w:pPr>
        <w:ind w:left="3604" w:hanging="360"/>
      </w:pPr>
      <w:rPr>
        <w:rFonts w:ascii="Symbol" w:hAnsi="Symbol" w:hint="default"/>
      </w:rPr>
    </w:lvl>
    <w:lvl w:ilvl="4" w:tplc="08090003" w:tentative="1">
      <w:start w:val="1"/>
      <w:numFmt w:val="bullet"/>
      <w:lvlText w:val="o"/>
      <w:lvlJc w:val="left"/>
      <w:pPr>
        <w:ind w:left="4324" w:hanging="360"/>
      </w:pPr>
      <w:rPr>
        <w:rFonts w:ascii="Courier New" w:hAnsi="Courier New" w:cs="Courier New" w:hint="default"/>
      </w:rPr>
    </w:lvl>
    <w:lvl w:ilvl="5" w:tplc="08090005" w:tentative="1">
      <w:start w:val="1"/>
      <w:numFmt w:val="bullet"/>
      <w:lvlText w:val=""/>
      <w:lvlJc w:val="left"/>
      <w:pPr>
        <w:ind w:left="5044" w:hanging="360"/>
      </w:pPr>
      <w:rPr>
        <w:rFonts w:ascii="Wingdings" w:hAnsi="Wingdings" w:hint="default"/>
      </w:rPr>
    </w:lvl>
    <w:lvl w:ilvl="6" w:tplc="08090001" w:tentative="1">
      <w:start w:val="1"/>
      <w:numFmt w:val="bullet"/>
      <w:lvlText w:val=""/>
      <w:lvlJc w:val="left"/>
      <w:pPr>
        <w:ind w:left="5764" w:hanging="360"/>
      </w:pPr>
      <w:rPr>
        <w:rFonts w:ascii="Symbol" w:hAnsi="Symbol" w:hint="default"/>
      </w:rPr>
    </w:lvl>
    <w:lvl w:ilvl="7" w:tplc="08090003" w:tentative="1">
      <w:start w:val="1"/>
      <w:numFmt w:val="bullet"/>
      <w:lvlText w:val="o"/>
      <w:lvlJc w:val="left"/>
      <w:pPr>
        <w:ind w:left="6484" w:hanging="360"/>
      </w:pPr>
      <w:rPr>
        <w:rFonts w:ascii="Courier New" w:hAnsi="Courier New" w:cs="Courier New" w:hint="default"/>
      </w:rPr>
    </w:lvl>
    <w:lvl w:ilvl="8" w:tplc="08090005" w:tentative="1">
      <w:start w:val="1"/>
      <w:numFmt w:val="bullet"/>
      <w:lvlText w:val=""/>
      <w:lvlJc w:val="left"/>
      <w:pPr>
        <w:ind w:left="7204" w:hanging="360"/>
      </w:pPr>
      <w:rPr>
        <w:rFonts w:ascii="Wingdings" w:hAnsi="Wingdings" w:hint="default"/>
      </w:rPr>
    </w:lvl>
  </w:abstractNum>
  <w:abstractNum w:abstractNumId="11" w15:restartNumberingAfterBreak="0">
    <w:nsid w:val="6B5C693B"/>
    <w:multiLevelType w:val="hybridMultilevel"/>
    <w:tmpl w:val="87926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7A6AEC"/>
    <w:multiLevelType w:val="hybridMultilevel"/>
    <w:tmpl w:val="825C6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EB4A9E"/>
    <w:multiLevelType w:val="hybridMultilevel"/>
    <w:tmpl w:val="9DF40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290C77"/>
    <w:multiLevelType w:val="multilevel"/>
    <w:tmpl w:val="E6C6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A27C78"/>
    <w:multiLevelType w:val="hybridMultilevel"/>
    <w:tmpl w:val="BA8E7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411F30"/>
    <w:multiLevelType w:val="hybridMultilevel"/>
    <w:tmpl w:val="85B4D2BE"/>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FC3EBC"/>
    <w:multiLevelType w:val="hybridMultilevel"/>
    <w:tmpl w:val="3544C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5336401">
    <w:abstractNumId w:val="6"/>
  </w:num>
  <w:num w:numId="2" w16cid:durableId="1198542671">
    <w:abstractNumId w:val="10"/>
  </w:num>
  <w:num w:numId="3" w16cid:durableId="243223965">
    <w:abstractNumId w:val="13"/>
  </w:num>
  <w:num w:numId="4" w16cid:durableId="712342540">
    <w:abstractNumId w:val="16"/>
  </w:num>
  <w:num w:numId="5" w16cid:durableId="475143611">
    <w:abstractNumId w:val="1"/>
  </w:num>
  <w:num w:numId="6" w16cid:durableId="355889792">
    <w:abstractNumId w:val="0"/>
  </w:num>
  <w:num w:numId="7" w16cid:durableId="1972443461">
    <w:abstractNumId w:val="5"/>
  </w:num>
  <w:num w:numId="8" w16cid:durableId="305818320">
    <w:abstractNumId w:val="9"/>
  </w:num>
  <w:num w:numId="9" w16cid:durableId="1610504050">
    <w:abstractNumId w:val="14"/>
  </w:num>
  <w:num w:numId="10" w16cid:durableId="241988337">
    <w:abstractNumId w:val="3"/>
  </w:num>
  <w:num w:numId="11" w16cid:durableId="699820690">
    <w:abstractNumId w:val="8"/>
  </w:num>
  <w:num w:numId="12" w16cid:durableId="1320112662">
    <w:abstractNumId w:val="11"/>
  </w:num>
  <w:num w:numId="13" w16cid:durableId="1542743627">
    <w:abstractNumId w:val="4"/>
  </w:num>
  <w:num w:numId="14" w16cid:durableId="311327873">
    <w:abstractNumId w:val="7"/>
  </w:num>
  <w:num w:numId="15" w16cid:durableId="478806465">
    <w:abstractNumId w:val="2"/>
  </w:num>
  <w:num w:numId="16" w16cid:durableId="1021471266">
    <w:abstractNumId w:val="12"/>
  </w:num>
  <w:num w:numId="17" w16cid:durableId="580992660">
    <w:abstractNumId w:val="17"/>
  </w:num>
  <w:num w:numId="18" w16cid:durableId="1690328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A9B"/>
    <w:rsid w:val="00004552"/>
    <w:rsid w:val="00004D17"/>
    <w:rsid w:val="000071DC"/>
    <w:rsid w:val="00013786"/>
    <w:rsid w:val="00014864"/>
    <w:rsid w:val="00014B3F"/>
    <w:rsid w:val="00014F41"/>
    <w:rsid w:val="00016CB7"/>
    <w:rsid w:val="00016FAE"/>
    <w:rsid w:val="00017320"/>
    <w:rsid w:val="00021EFA"/>
    <w:rsid w:val="00021F58"/>
    <w:rsid w:val="00022B0B"/>
    <w:rsid w:val="00022EF4"/>
    <w:rsid w:val="00026542"/>
    <w:rsid w:val="00026D0D"/>
    <w:rsid w:val="00030888"/>
    <w:rsid w:val="000363A5"/>
    <w:rsid w:val="00040742"/>
    <w:rsid w:val="0004212D"/>
    <w:rsid w:val="00043C45"/>
    <w:rsid w:val="00045D43"/>
    <w:rsid w:val="00046F66"/>
    <w:rsid w:val="0004727F"/>
    <w:rsid w:val="000519E8"/>
    <w:rsid w:val="000536B8"/>
    <w:rsid w:val="00053937"/>
    <w:rsid w:val="000609DD"/>
    <w:rsid w:val="00063035"/>
    <w:rsid w:val="0006771A"/>
    <w:rsid w:val="00067745"/>
    <w:rsid w:val="00067867"/>
    <w:rsid w:val="00067CC3"/>
    <w:rsid w:val="00070897"/>
    <w:rsid w:val="000710AE"/>
    <w:rsid w:val="0007206F"/>
    <w:rsid w:val="000739AE"/>
    <w:rsid w:val="00075C31"/>
    <w:rsid w:val="000763EB"/>
    <w:rsid w:val="00081D8A"/>
    <w:rsid w:val="000850FC"/>
    <w:rsid w:val="000852F5"/>
    <w:rsid w:val="00085437"/>
    <w:rsid w:val="0009095F"/>
    <w:rsid w:val="00090AE6"/>
    <w:rsid w:val="000929BC"/>
    <w:rsid w:val="00095E5D"/>
    <w:rsid w:val="000A0605"/>
    <w:rsid w:val="000A11C3"/>
    <w:rsid w:val="000A1391"/>
    <w:rsid w:val="000A18FD"/>
    <w:rsid w:val="000A4AD9"/>
    <w:rsid w:val="000B031C"/>
    <w:rsid w:val="000B36AC"/>
    <w:rsid w:val="000B3E66"/>
    <w:rsid w:val="000B4004"/>
    <w:rsid w:val="000B4B24"/>
    <w:rsid w:val="000B782E"/>
    <w:rsid w:val="000C1F8E"/>
    <w:rsid w:val="000C376D"/>
    <w:rsid w:val="000C4216"/>
    <w:rsid w:val="000D1452"/>
    <w:rsid w:val="000D2F1B"/>
    <w:rsid w:val="000D4461"/>
    <w:rsid w:val="000D59D8"/>
    <w:rsid w:val="000D6991"/>
    <w:rsid w:val="000D7A22"/>
    <w:rsid w:val="000D7C2B"/>
    <w:rsid w:val="000E11D6"/>
    <w:rsid w:val="000E1F1B"/>
    <w:rsid w:val="000E60EF"/>
    <w:rsid w:val="000F0389"/>
    <w:rsid w:val="000F1DD6"/>
    <w:rsid w:val="000F3E60"/>
    <w:rsid w:val="000F635B"/>
    <w:rsid w:val="000F778D"/>
    <w:rsid w:val="001064EB"/>
    <w:rsid w:val="00112FA2"/>
    <w:rsid w:val="0011424D"/>
    <w:rsid w:val="00115C65"/>
    <w:rsid w:val="00121F24"/>
    <w:rsid w:val="00127406"/>
    <w:rsid w:val="0012777F"/>
    <w:rsid w:val="00127CDE"/>
    <w:rsid w:val="0013020E"/>
    <w:rsid w:val="001309E2"/>
    <w:rsid w:val="00131338"/>
    <w:rsid w:val="00134B1A"/>
    <w:rsid w:val="00135526"/>
    <w:rsid w:val="00136478"/>
    <w:rsid w:val="00136FE0"/>
    <w:rsid w:val="00137D96"/>
    <w:rsid w:val="001431B4"/>
    <w:rsid w:val="00145D12"/>
    <w:rsid w:val="001606C0"/>
    <w:rsid w:val="00164182"/>
    <w:rsid w:val="00165822"/>
    <w:rsid w:val="0016586F"/>
    <w:rsid w:val="0016622B"/>
    <w:rsid w:val="00170102"/>
    <w:rsid w:val="00176A57"/>
    <w:rsid w:val="00180EE0"/>
    <w:rsid w:val="00180F77"/>
    <w:rsid w:val="00182E34"/>
    <w:rsid w:val="00193C1C"/>
    <w:rsid w:val="00195D59"/>
    <w:rsid w:val="001A01A0"/>
    <w:rsid w:val="001A4062"/>
    <w:rsid w:val="001A46BE"/>
    <w:rsid w:val="001B05DF"/>
    <w:rsid w:val="001B1538"/>
    <w:rsid w:val="001B2F03"/>
    <w:rsid w:val="001B3172"/>
    <w:rsid w:val="001C1CBB"/>
    <w:rsid w:val="001C252F"/>
    <w:rsid w:val="001C27F8"/>
    <w:rsid w:val="001C43A2"/>
    <w:rsid w:val="001C5130"/>
    <w:rsid w:val="001C789F"/>
    <w:rsid w:val="001D00D1"/>
    <w:rsid w:val="001D17C4"/>
    <w:rsid w:val="001D41D0"/>
    <w:rsid w:val="001D4AD3"/>
    <w:rsid w:val="001D56A4"/>
    <w:rsid w:val="001D59B6"/>
    <w:rsid w:val="001D5DE7"/>
    <w:rsid w:val="001D5FFB"/>
    <w:rsid w:val="001D6339"/>
    <w:rsid w:val="001E15C3"/>
    <w:rsid w:val="001E3A13"/>
    <w:rsid w:val="001E5FFB"/>
    <w:rsid w:val="001E72AB"/>
    <w:rsid w:val="001E7934"/>
    <w:rsid w:val="001E79F1"/>
    <w:rsid w:val="001F16AA"/>
    <w:rsid w:val="001F2E82"/>
    <w:rsid w:val="001F3A70"/>
    <w:rsid w:val="001F4680"/>
    <w:rsid w:val="001F5BAC"/>
    <w:rsid w:val="00200405"/>
    <w:rsid w:val="0020254C"/>
    <w:rsid w:val="00202BB3"/>
    <w:rsid w:val="002033C0"/>
    <w:rsid w:val="002051BE"/>
    <w:rsid w:val="002051D8"/>
    <w:rsid w:val="00205B0A"/>
    <w:rsid w:val="00207C5A"/>
    <w:rsid w:val="00207CC5"/>
    <w:rsid w:val="00215F01"/>
    <w:rsid w:val="00217A87"/>
    <w:rsid w:val="00220025"/>
    <w:rsid w:val="0022030D"/>
    <w:rsid w:val="00220C35"/>
    <w:rsid w:val="00224384"/>
    <w:rsid w:val="00224FF1"/>
    <w:rsid w:val="0022683C"/>
    <w:rsid w:val="00226A4C"/>
    <w:rsid w:val="00230161"/>
    <w:rsid w:val="00230573"/>
    <w:rsid w:val="00231120"/>
    <w:rsid w:val="00232DF8"/>
    <w:rsid w:val="00233317"/>
    <w:rsid w:val="00234B44"/>
    <w:rsid w:val="00235D17"/>
    <w:rsid w:val="0024024C"/>
    <w:rsid w:val="00240298"/>
    <w:rsid w:val="0024120E"/>
    <w:rsid w:val="00241305"/>
    <w:rsid w:val="0024157A"/>
    <w:rsid w:val="00243089"/>
    <w:rsid w:val="00244602"/>
    <w:rsid w:val="00251A9C"/>
    <w:rsid w:val="002523E9"/>
    <w:rsid w:val="00252802"/>
    <w:rsid w:val="00255941"/>
    <w:rsid w:val="00257DC0"/>
    <w:rsid w:val="002621C3"/>
    <w:rsid w:val="00262C7C"/>
    <w:rsid w:val="00262FAA"/>
    <w:rsid w:val="00263119"/>
    <w:rsid w:val="002654D8"/>
    <w:rsid w:val="002664E3"/>
    <w:rsid w:val="00266D9E"/>
    <w:rsid w:val="00270CE4"/>
    <w:rsid w:val="0027201F"/>
    <w:rsid w:val="00273AB7"/>
    <w:rsid w:val="002750DC"/>
    <w:rsid w:val="0027581F"/>
    <w:rsid w:val="0027756E"/>
    <w:rsid w:val="00282332"/>
    <w:rsid w:val="0028543A"/>
    <w:rsid w:val="00286B0A"/>
    <w:rsid w:val="0029168A"/>
    <w:rsid w:val="002A165D"/>
    <w:rsid w:val="002A3A12"/>
    <w:rsid w:val="002A536F"/>
    <w:rsid w:val="002A54FA"/>
    <w:rsid w:val="002B0220"/>
    <w:rsid w:val="002B0F87"/>
    <w:rsid w:val="002B144F"/>
    <w:rsid w:val="002C01B4"/>
    <w:rsid w:val="002C0E5F"/>
    <w:rsid w:val="002C1627"/>
    <w:rsid w:val="002C26E2"/>
    <w:rsid w:val="002C3FE2"/>
    <w:rsid w:val="002C4C76"/>
    <w:rsid w:val="002C53D4"/>
    <w:rsid w:val="002C7000"/>
    <w:rsid w:val="002C75CB"/>
    <w:rsid w:val="002D1045"/>
    <w:rsid w:val="002D598F"/>
    <w:rsid w:val="002D7EA6"/>
    <w:rsid w:val="002E1087"/>
    <w:rsid w:val="002E18B2"/>
    <w:rsid w:val="002E314C"/>
    <w:rsid w:val="002E3FAD"/>
    <w:rsid w:val="002E4D70"/>
    <w:rsid w:val="002E5CB8"/>
    <w:rsid w:val="002F0630"/>
    <w:rsid w:val="002F069E"/>
    <w:rsid w:val="002F2A3C"/>
    <w:rsid w:val="002F32A2"/>
    <w:rsid w:val="002F3A5B"/>
    <w:rsid w:val="002F3E84"/>
    <w:rsid w:val="00300E1C"/>
    <w:rsid w:val="003011E5"/>
    <w:rsid w:val="003026EE"/>
    <w:rsid w:val="00303737"/>
    <w:rsid w:val="00303ADE"/>
    <w:rsid w:val="00304ED0"/>
    <w:rsid w:val="00311373"/>
    <w:rsid w:val="003139EA"/>
    <w:rsid w:val="00315D51"/>
    <w:rsid w:val="00316B6E"/>
    <w:rsid w:val="00316E47"/>
    <w:rsid w:val="003271ED"/>
    <w:rsid w:val="00331D07"/>
    <w:rsid w:val="00332217"/>
    <w:rsid w:val="00335DDB"/>
    <w:rsid w:val="00343334"/>
    <w:rsid w:val="003453D8"/>
    <w:rsid w:val="0034608C"/>
    <w:rsid w:val="0034712D"/>
    <w:rsid w:val="0035275A"/>
    <w:rsid w:val="00353918"/>
    <w:rsid w:val="003539BA"/>
    <w:rsid w:val="00354A6E"/>
    <w:rsid w:val="00355C0E"/>
    <w:rsid w:val="0036285A"/>
    <w:rsid w:val="00365C9D"/>
    <w:rsid w:val="00371EC0"/>
    <w:rsid w:val="00373CEA"/>
    <w:rsid w:val="003754C6"/>
    <w:rsid w:val="00376089"/>
    <w:rsid w:val="00384712"/>
    <w:rsid w:val="00385AF6"/>
    <w:rsid w:val="00391C98"/>
    <w:rsid w:val="00394AED"/>
    <w:rsid w:val="00395B2B"/>
    <w:rsid w:val="003A001B"/>
    <w:rsid w:val="003A1348"/>
    <w:rsid w:val="003A1B20"/>
    <w:rsid w:val="003A3515"/>
    <w:rsid w:val="003B22E6"/>
    <w:rsid w:val="003B2403"/>
    <w:rsid w:val="003B337D"/>
    <w:rsid w:val="003B385D"/>
    <w:rsid w:val="003B6C5C"/>
    <w:rsid w:val="003B77D3"/>
    <w:rsid w:val="003B7FA7"/>
    <w:rsid w:val="003C2B83"/>
    <w:rsid w:val="003C2E47"/>
    <w:rsid w:val="003C45CF"/>
    <w:rsid w:val="003D18A0"/>
    <w:rsid w:val="003D4274"/>
    <w:rsid w:val="003D461E"/>
    <w:rsid w:val="003E0E03"/>
    <w:rsid w:val="003E0E9D"/>
    <w:rsid w:val="003E1FB1"/>
    <w:rsid w:val="003E285E"/>
    <w:rsid w:val="003E39CA"/>
    <w:rsid w:val="003F1291"/>
    <w:rsid w:val="003F269F"/>
    <w:rsid w:val="003F40B8"/>
    <w:rsid w:val="003F4CFA"/>
    <w:rsid w:val="003F5DD6"/>
    <w:rsid w:val="003F65DF"/>
    <w:rsid w:val="003F6D62"/>
    <w:rsid w:val="004033EF"/>
    <w:rsid w:val="004038A2"/>
    <w:rsid w:val="004041D8"/>
    <w:rsid w:val="0041292A"/>
    <w:rsid w:val="0041560F"/>
    <w:rsid w:val="00415AA5"/>
    <w:rsid w:val="00416CB0"/>
    <w:rsid w:val="00423A00"/>
    <w:rsid w:val="004246A4"/>
    <w:rsid w:val="00424A0B"/>
    <w:rsid w:val="00426055"/>
    <w:rsid w:val="00427126"/>
    <w:rsid w:val="004274CB"/>
    <w:rsid w:val="004275EE"/>
    <w:rsid w:val="00431582"/>
    <w:rsid w:val="004325B8"/>
    <w:rsid w:val="00432CB2"/>
    <w:rsid w:val="00433EA8"/>
    <w:rsid w:val="00435DF3"/>
    <w:rsid w:val="00435E49"/>
    <w:rsid w:val="00436A9F"/>
    <w:rsid w:val="00437EDF"/>
    <w:rsid w:val="00437F23"/>
    <w:rsid w:val="0044043E"/>
    <w:rsid w:val="00441324"/>
    <w:rsid w:val="0044216F"/>
    <w:rsid w:val="0044676B"/>
    <w:rsid w:val="00447030"/>
    <w:rsid w:val="00457B5F"/>
    <w:rsid w:val="00461C23"/>
    <w:rsid w:val="00462FA6"/>
    <w:rsid w:val="00463C2F"/>
    <w:rsid w:val="00463DEE"/>
    <w:rsid w:val="00464B43"/>
    <w:rsid w:val="00467302"/>
    <w:rsid w:val="00474A62"/>
    <w:rsid w:val="00483772"/>
    <w:rsid w:val="00485845"/>
    <w:rsid w:val="00495897"/>
    <w:rsid w:val="00497564"/>
    <w:rsid w:val="004A14F4"/>
    <w:rsid w:val="004A2387"/>
    <w:rsid w:val="004A2F3D"/>
    <w:rsid w:val="004A4DFD"/>
    <w:rsid w:val="004A50BD"/>
    <w:rsid w:val="004A608E"/>
    <w:rsid w:val="004A7019"/>
    <w:rsid w:val="004B2ACA"/>
    <w:rsid w:val="004B343D"/>
    <w:rsid w:val="004B5A8A"/>
    <w:rsid w:val="004B6C17"/>
    <w:rsid w:val="004B786B"/>
    <w:rsid w:val="004C0256"/>
    <w:rsid w:val="004C062E"/>
    <w:rsid w:val="004C0ACE"/>
    <w:rsid w:val="004C0B67"/>
    <w:rsid w:val="004C1108"/>
    <w:rsid w:val="004C250B"/>
    <w:rsid w:val="004C4794"/>
    <w:rsid w:val="004C7146"/>
    <w:rsid w:val="004D16DC"/>
    <w:rsid w:val="004D1B6A"/>
    <w:rsid w:val="004D4D56"/>
    <w:rsid w:val="004D534A"/>
    <w:rsid w:val="004D7E2A"/>
    <w:rsid w:val="004E08A0"/>
    <w:rsid w:val="004E20CA"/>
    <w:rsid w:val="004E3C8B"/>
    <w:rsid w:val="004E40EE"/>
    <w:rsid w:val="004E503E"/>
    <w:rsid w:val="004E71FD"/>
    <w:rsid w:val="004F5326"/>
    <w:rsid w:val="004F6620"/>
    <w:rsid w:val="004F671A"/>
    <w:rsid w:val="00500C97"/>
    <w:rsid w:val="00501172"/>
    <w:rsid w:val="005043BF"/>
    <w:rsid w:val="0050766F"/>
    <w:rsid w:val="00507F82"/>
    <w:rsid w:val="0051187E"/>
    <w:rsid w:val="00512511"/>
    <w:rsid w:val="0051628E"/>
    <w:rsid w:val="005176F6"/>
    <w:rsid w:val="005214F7"/>
    <w:rsid w:val="00521A9B"/>
    <w:rsid w:val="00521C40"/>
    <w:rsid w:val="0052526C"/>
    <w:rsid w:val="00530706"/>
    <w:rsid w:val="00530739"/>
    <w:rsid w:val="005328C2"/>
    <w:rsid w:val="005346D4"/>
    <w:rsid w:val="0053532F"/>
    <w:rsid w:val="00535ACD"/>
    <w:rsid w:val="005366F8"/>
    <w:rsid w:val="005404C9"/>
    <w:rsid w:val="00541B42"/>
    <w:rsid w:val="005428A2"/>
    <w:rsid w:val="005442AA"/>
    <w:rsid w:val="00546E20"/>
    <w:rsid w:val="00547513"/>
    <w:rsid w:val="005502B5"/>
    <w:rsid w:val="005508BF"/>
    <w:rsid w:val="00550E35"/>
    <w:rsid w:val="00551BF9"/>
    <w:rsid w:val="00552AFB"/>
    <w:rsid w:val="00554414"/>
    <w:rsid w:val="00556166"/>
    <w:rsid w:val="0055736B"/>
    <w:rsid w:val="00562F1E"/>
    <w:rsid w:val="00566670"/>
    <w:rsid w:val="0056683E"/>
    <w:rsid w:val="00570917"/>
    <w:rsid w:val="00570B0F"/>
    <w:rsid w:val="0057326E"/>
    <w:rsid w:val="005817AF"/>
    <w:rsid w:val="00581918"/>
    <w:rsid w:val="005842C2"/>
    <w:rsid w:val="00585028"/>
    <w:rsid w:val="00586923"/>
    <w:rsid w:val="00587C86"/>
    <w:rsid w:val="00590DC9"/>
    <w:rsid w:val="00591796"/>
    <w:rsid w:val="0059489C"/>
    <w:rsid w:val="0059546A"/>
    <w:rsid w:val="0059599F"/>
    <w:rsid w:val="00596B81"/>
    <w:rsid w:val="00597DC4"/>
    <w:rsid w:val="005A0165"/>
    <w:rsid w:val="005A1B13"/>
    <w:rsid w:val="005A2D4D"/>
    <w:rsid w:val="005A3876"/>
    <w:rsid w:val="005A42D6"/>
    <w:rsid w:val="005A522A"/>
    <w:rsid w:val="005A78AE"/>
    <w:rsid w:val="005B077F"/>
    <w:rsid w:val="005B2497"/>
    <w:rsid w:val="005B378D"/>
    <w:rsid w:val="005B5BE7"/>
    <w:rsid w:val="005C0BA5"/>
    <w:rsid w:val="005C20E0"/>
    <w:rsid w:val="005C2D44"/>
    <w:rsid w:val="005C3D58"/>
    <w:rsid w:val="005C4281"/>
    <w:rsid w:val="005D0AE6"/>
    <w:rsid w:val="005D173B"/>
    <w:rsid w:val="005D2541"/>
    <w:rsid w:val="005D2B41"/>
    <w:rsid w:val="005D5A40"/>
    <w:rsid w:val="005E14D6"/>
    <w:rsid w:val="005E4C37"/>
    <w:rsid w:val="005E5AC5"/>
    <w:rsid w:val="005E60A8"/>
    <w:rsid w:val="005E64B5"/>
    <w:rsid w:val="005F041E"/>
    <w:rsid w:val="005F161B"/>
    <w:rsid w:val="005F16A7"/>
    <w:rsid w:val="005F27B1"/>
    <w:rsid w:val="005F2AEB"/>
    <w:rsid w:val="005F388C"/>
    <w:rsid w:val="005F52FD"/>
    <w:rsid w:val="005F5C2C"/>
    <w:rsid w:val="005F75FA"/>
    <w:rsid w:val="006026CC"/>
    <w:rsid w:val="00603D9A"/>
    <w:rsid w:val="00603E38"/>
    <w:rsid w:val="00603E80"/>
    <w:rsid w:val="006058D6"/>
    <w:rsid w:val="00605DE0"/>
    <w:rsid w:val="006063C9"/>
    <w:rsid w:val="00610589"/>
    <w:rsid w:val="00612BEE"/>
    <w:rsid w:val="00613FDF"/>
    <w:rsid w:val="00614499"/>
    <w:rsid w:val="00616F21"/>
    <w:rsid w:val="006202A0"/>
    <w:rsid w:val="00622457"/>
    <w:rsid w:val="0062258A"/>
    <w:rsid w:val="006242C8"/>
    <w:rsid w:val="00624307"/>
    <w:rsid w:val="0062589A"/>
    <w:rsid w:val="00625B2D"/>
    <w:rsid w:val="006271AD"/>
    <w:rsid w:val="00627BD2"/>
    <w:rsid w:val="0063008A"/>
    <w:rsid w:val="00632C5C"/>
    <w:rsid w:val="00637457"/>
    <w:rsid w:val="00637718"/>
    <w:rsid w:val="006461DC"/>
    <w:rsid w:val="006553DF"/>
    <w:rsid w:val="006558E5"/>
    <w:rsid w:val="00662173"/>
    <w:rsid w:val="00670DD8"/>
    <w:rsid w:val="00671823"/>
    <w:rsid w:val="00671B0A"/>
    <w:rsid w:val="00673414"/>
    <w:rsid w:val="0067421C"/>
    <w:rsid w:val="0067479A"/>
    <w:rsid w:val="00675768"/>
    <w:rsid w:val="00675A72"/>
    <w:rsid w:val="00676256"/>
    <w:rsid w:val="00677A0F"/>
    <w:rsid w:val="00680847"/>
    <w:rsid w:val="00680CF8"/>
    <w:rsid w:val="00681157"/>
    <w:rsid w:val="00684BC5"/>
    <w:rsid w:val="0068555E"/>
    <w:rsid w:val="00685999"/>
    <w:rsid w:val="00686E50"/>
    <w:rsid w:val="006905AB"/>
    <w:rsid w:val="0069218A"/>
    <w:rsid w:val="006935A7"/>
    <w:rsid w:val="006943E9"/>
    <w:rsid w:val="006974D4"/>
    <w:rsid w:val="006A2338"/>
    <w:rsid w:val="006A74EB"/>
    <w:rsid w:val="006A7F5E"/>
    <w:rsid w:val="006B31A5"/>
    <w:rsid w:val="006B3866"/>
    <w:rsid w:val="006B3887"/>
    <w:rsid w:val="006B4E7B"/>
    <w:rsid w:val="006B5E7E"/>
    <w:rsid w:val="006B6416"/>
    <w:rsid w:val="006B6A73"/>
    <w:rsid w:val="006B6B7A"/>
    <w:rsid w:val="006C1B8E"/>
    <w:rsid w:val="006C201A"/>
    <w:rsid w:val="006C4980"/>
    <w:rsid w:val="006C64D2"/>
    <w:rsid w:val="006D01C4"/>
    <w:rsid w:val="006D050C"/>
    <w:rsid w:val="006D0523"/>
    <w:rsid w:val="006D46C1"/>
    <w:rsid w:val="006D4886"/>
    <w:rsid w:val="006D522D"/>
    <w:rsid w:val="006D75BC"/>
    <w:rsid w:val="006E2B8C"/>
    <w:rsid w:val="006E4FC3"/>
    <w:rsid w:val="006E7E39"/>
    <w:rsid w:val="006F2655"/>
    <w:rsid w:val="006F2AC2"/>
    <w:rsid w:val="006F32E9"/>
    <w:rsid w:val="006F4BF0"/>
    <w:rsid w:val="006F5418"/>
    <w:rsid w:val="006F56AF"/>
    <w:rsid w:val="006F5C74"/>
    <w:rsid w:val="006F66C3"/>
    <w:rsid w:val="006F7687"/>
    <w:rsid w:val="0070034F"/>
    <w:rsid w:val="00701D69"/>
    <w:rsid w:val="00702C40"/>
    <w:rsid w:val="00710B50"/>
    <w:rsid w:val="00714F5C"/>
    <w:rsid w:val="007214F3"/>
    <w:rsid w:val="007221EA"/>
    <w:rsid w:val="00723353"/>
    <w:rsid w:val="00724689"/>
    <w:rsid w:val="007251FA"/>
    <w:rsid w:val="0072720D"/>
    <w:rsid w:val="0073080D"/>
    <w:rsid w:val="00731525"/>
    <w:rsid w:val="007327C6"/>
    <w:rsid w:val="0073405B"/>
    <w:rsid w:val="007343A8"/>
    <w:rsid w:val="00736BAE"/>
    <w:rsid w:val="007376B3"/>
    <w:rsid w:val="00742241"/>
    <w:rsid w:val="007427B2"/>
    <w:rsid w:val="007433D7"/>
    <w:rsid w:val="00743918"/>
    <w:rsid w:val="00743D72"/>
    <w:rsid w:val="00744772"/>
    <w:rsid w:val="00746ABC"/>
    <w:rsid w:val="0075351C"/>
    <w:rsid w:val="0075730E"/>
    <w:rsid w:val="0076200F"/>
    <w:rsid w:val="00762BB2"/>
    <w:rsid w:val="007630A0"/>
    <w:rsid w:val="0076667A"/>
    <w:rsid w:val="0076715D"/>
    <w:rsid w:val="00767B86"/>
    <w:rsid w:val="00767E74"/>
    <w:rsid w:val="00767EE0"/>
    <w:rsid w:val="00772353"/>
    <w:rsid w:val="0077281D"/>
    <w:rsid w:val="007737EC"/>
    <w:rsid w:val="00774208"/>
    <w:rsid w:val="007752AD"/>
    <w:rsid w:val="00776FD2"/>
    <w:rsid w:val="0077743E"/>
    <w:rsid w:val="00777CFD"/>
    <w:rsid w:val="00781668"/>
    <w:rsid w:val="00784EC2"/>
    <w:rsid w:val="0078715B"/>
    <w:rsid w:val="0078729A"/>
    <w:rsid w:val="00791BB0"/>
    <w:rsid w:val="00793354"/>
    <w:rsid w:val="00795109"/>
    <w:rsid w:val="0079600C"/>
    <w:rsid w:val="00796CB2"/>
    <w:rsid w:val="00797259"/>
    <w:rsid w:val="00797EC5"/>
    <w:rsid w:val="007A1E4F"/>
    <w:rsid w:val="007A3D07"/>
    <w:rsid w:val="007A520F"/>
    <w:rsid w:val="007A59E4"/>
    <w:rsid w:val="007B1F98"/>
    <w:rsid w:val="007B24C3"/>
    <w:rsid w:val="007B553A"/>
    <w:rsid w:val="007B5FD5"/>
    <w:rsid w:val="007B6B07"/>
    <w:rsid w:val="007B733E"/>
    <w:rsid w:val="007B7878"/>
    <w:rsid w:val="007B7C95"/>
    <w:rsid w:val="007C05EE"/>
    <w:rsid w:val="007C1452"/>
    <w:rsid w:val="007C598D"/>
    <w:rsid w:val="007C5A27"/>
    <w:rsid w:val="007C69A7"/>
    <w:rsid w:val="007D06BA"/>
    <w:rsid w:val="007D133B"/>
    <w:rsid w:val="007D1D81"/>
    <w:rsid w:val="007D44C7"/>
    <w:rsid w:val="007D5759"/>
    <w:rsid w:val="007E1A3D"/>
    <w:rsid w:val="007E3038"/>
    <w:rsid w:val="007F1B3D"/>
    <w:rsid w:val="007F2C19"/>
    <w:rsid w:val="007F2F06"/>
    <w:rsid w:val="007F6FF4"/>
    <w:rsid w:val="0080294A"/>
    <w:rsid w:val="00803CE2"/>
    <w:rsid w:val="008108E1"/>
    <w:rsid w:val="00810B28"/>
    <w:rsid w:val="008124E0"/>
    <w:rsid w:val="0081567E"/>
    <w:rsid w:val="00816834"/>
    <w:rsid w:val="0081689F"/>
    <w:rsid w:val="0081746E"/>
    <w:rsid w:val="00817674"/>
    <w:rsid w:val="008205E5"/>
    <w:rsid w:val="008211B3"/>
    <w:rsid w:val="0082728F"/>
    <w:rsid w:val="00827BFE"/>
    <w:rsid w:val="0083077A"/>
    <w:rsid w:val="008325D2"/>
    <w:rsid w:val="0083396D"/>
    <w:rsid w:val="00836313"/>
    <w:rsid w:val="0084329B"/>
    <w:rsid w:val="00846079"/>
    <w:rsid w:val="00847167"/>
    <w:rsid w:val="0085041F"/>
    <w:rsid w:val="008505AC"/>
    <w:rsid w:val="0085539E"/>
    <w:rsid w:val="0085631C"/>
    <w:rsid w:val="00857516"/>
    <w:rsid w:val="00861C18"/>
    <w:rsid w:val="008624ED"/>
    <w:rsid w:val="00863F07"/>
    <w:rsid w:val="00864BE4"/>
    <w:rsid w:val="008654D4"/>
    <w:rsid w:val="00865AB1"/>
    <w:rsid w:val="00866C0C"/>
    <w:rsid w:val="008719B8"/>
    <w:rsid w:val="00872E4F"/>
    <w:rsid w:val="00875879"/>
    <w:rsid w:val="00880286"/>
    <w:rsid w:val="00882093"/>
    <w:rsid w:val="0088379A"/>
    <w:rsid w:val="00885020"/>
    <w:rsid w:val="00885550"/>
    <w:rsid w:val="00890371"/>
    <w:rsid w:val="00892528"/>
    <w:rsid w:val="00894213"/>
    <w:rsid w:val="0089603A"/>
    <w:rsid w:val="00897A2A"/>
    <w:rsid w:val="008A0784"/>
    <w:rsid w:val="008A2669"/>
    <w:rsid w:val="008A37AB"/>
    <w:rsid w:val="008A4647"/>
    <w:rsid w:val="008A58E9"/>
    <w:rsid w:val="008A634D"/>
    <w:rsid w:val="008B1DAF"/>
    <w:rsid w:val="008B418C"/>
    <w:rsid w:val="008B469D"/>
    <w:rsid w:val="008C0022"/>
    <w:rsid w:val="008C260F"/>
    <w:rsid w:val="008D00D0"/>
    <w:rsid w:val="008D3C9A"/>
    <w:rsid w:val="008D4EF4"/>
    <w:rsid w:val="008E4701"/>
    <w:rsid w:val="008E679A"/>
    <w:rsid w:val="008E6C69"/>
    <w:rsid w:val="008F057F"/>
    <w:rsid w:val="008F1497"/>
    <w:rsid w:val="008F42A3"/>
    <w:rsid w:val="008F6EC5"/>
    <w:rsid w:val="0090369B"/>
    <w:rsid w:val="00905C07"/>
    <w:rsid w:val="009111E3"/>
    <w:rsid w:val="00912006"/>
    <w:rsid w:val="00915258"/>
    <w:rsid w:val="00920222"/>
    <w:rsid w:val="009214A1"/>
    <w:rsid w:val="00922D46"/>
    <w:rsid w:val="00925EA8"/>
    <w:rsid w:val="00927416"/>
    <w:rsid w:val="00933275"/>
    <w:rsid w:val="00940D7D"/>
    <w:rsid w:val="009425A3"/>
    <w:rsid w:val="00946A24"/>
    <w:rsid w:val="00951E8B"/>
    <w:rsid w:val="0095565E"/>
    <w:rsid w:val="00955FEE"/>
    <w:rsid w:val="00963E32"/>
    <w:rsid w:val="00964286"/>
    <w:rsid w:val="0096491B"/>
    <w:rsid w:val="00966ADD"/>
    <w:rsid w:val="0096751B"/>
    <w:rsid w:val="009713DF"/>
    <w:rsid w:val="0097293D"/>
    <w:rsid w:val="00977AA7"/>
    <w:rsid w:val="0098078A"/>
    <w:rsid w:val="009839FD"/>
    <w:rsid w:val="0098786C"/>
    <w:rsid w:val="00987A18"/>
    <w:rsid w:val="00990CE9"/>
    <w:rsid w:val="00990F42"/>
    <w:rsid w:val="00993023"/>
    <w:rsid w:val="00994369"/>
    <w:rsid w:val="00996518"/>
    <w:rsid w:val="009A0370"/>
    <w:rsid w:val="009A2229"/>
    <w:rsid w:val="009A23DA"/>
    <w:rsid w:val="009A6824"/>
    <w:rsid w:val="009B1DA9"/>
    <w:rsid w:val="009B29C3"/>
    <w:rsid w:val="009B4CC7"/>
    <w:rsid w:val="009B682D"/>
    <w:rsid w:val="009B7FC0"/>
    <w:rsid w:val="009C0342"/>
    <w:rsid w:val="009C3652"/>
    <w:rsid w:val="009C37C6"/>
    <w:rsid w:val="009C5718"/>
    <w:rsid w:val="009C5B58"/>
    <w:rsid w:val="009C603E"/>
    <w:rsid w:val="009C678F"/>
    <w:rsid w:val="009C7457"/>
    <w:rsid w:val="009D25D7"/>
    <w:rsid w:val="009D37FB"/>
    <w:rsid w:val="009D4886"/>
    <w:rsid w:val="009D53F9"/>
    <w:rsid w:val="009D7302"/>
    <w:rsid w:val="009E01DF"/>
    <w:rsid w:val="009E18B6"/>
    <w:rsid w:val="009E277A"/>
    <w:rsid w:val="009E3CAD"/>
    <w:rsid w:val="009E3F42"/>
    <w:rsid w:val="009E573A"/>
    <w:rsid w:val="009F0398"/>
    <w:rsid w:val="009F0D10"/>
    <w:rsid w:val="009F36B8"/>
    <w:rsid w:val="00A00A58"/>
    <w:rsid w:val="00A01492"/>
    <w:rsid w:val="00A02DBB"/>
    <w:rsid w:val="00A05034"/>
    <w:rsid w:val="00A05805"/>
    <w:rsid w:val="00A07D75"/>
    <w:rsid w:val="00A10793"/>
    <w:rsid w:val="00A1125F"/>
    <w:rsid w:val="00A12178"/>
    <w:rsid w:val="00A12E56"/>
    <w:rsid w:val="00A1349F"/>
    <w:rsid w:val="00A14B24"/>
    <w:rsid w:val="00A162E9"/>
    <w:rsid w:val="00A164D4"/>
    <w:rsid w:val="00A21D4E"/>
    <w:rsid w:val="00A232B8"/>
    <w:rsid w:val="00A23517"/>
    <w:rsid w:val="00A27CA9"/>
    <w:rsid w:val="00A31045"/>
    <w:rsid w:val="00A3171A"/>
    <w:rsid w:val="00A341DB"/>
    <w:rsid w:val="00A36A4B"/>
    <w:rsid w:val="00A37DDC"/>
    <w:rsid w:val="00A40897"/>
    <w:rsid w:val="00A412F1"/>
    <w:rsid w:val="00A42247"/>
    <w:rsid w:val="00A43CD2"/>
    <w:rsid w:val="00A4730D"/>
    <w:rsid w:val="00A5109F"/>
    <w:rsid w:val="00A5348F"/>
    <w:rsid w:val="00A55536"/>
    <w:rsid w:val="00A61F61"/>
    <w:rsid w:val="00A61F66"/>
    <w:rsid w:val="00A62038"/>
    <w:rsid w:val="00A65699"/>
    <w:rsid w:val="00A668E3"/>
    <w:rsid w:val="00A67734"/>
    <w:rsid w:val="00A70CD5"/>
    <w:rsid w:val="00A74CAF"/>
    <w:rsid w:val="00A7514D"/>
    <w:rsid w:val="00A769D0"/>
    <w:rsid w:val="00A77EDB"/>
    <w:rsid w:val="00A82AEE"/>
    <w:rsid w:val="00A863A0"/>
    <w:rsid w:val="00A87663"/>
    <w:rsid w:val="00A87A30"/>
    <w:rsid w:val="00A9123D"/>
    <w:rsid w:val="00A92244"/>
    <w:rsid w:val="00A92B1E"/>
    <w:rsid w:val="00A92BB4"/>
    <w:rsid w:val="00A930F0"/>
    <w:rsid w:val="00A93524"/>
    <w:rsid w:val="00A94BFD"/>
    <w:rsid w:val="00A96EEB"/>
    <w:rsid w:val="00AA1559"/>
    <w:rsid w:val="00AA1657"/>
    <w:rsid w:val="00AA42E4"/>
    <w:rsid w:val="00AA63B3"/>
    <w:rsid w:val="00AA7C0D"/>
    <w:rsid w:val="00AB024F"/>
    <w:rsid w:val="00AB1B03"/>
    <w:rsid w:val="00AB2205"/>
    <w:rsid w:val="00AB2642"/>
    <w:rsid w:val="00AB5CB6"/>
    <w:rsid w:val="00AB5FBB"/>
    <w:rsid w:val="00AB6F49"/>
    <w:rsid w:val="00AB6FFE"/>
    <w:rsid w:val="00AB7124"/>
    <w:rsid w:val="00AB7311"/>
    <w:rsid w:val="00AB741C"/>
    <w:rsid w:val="00AC060C"/>
    <w:rsid w:val="00AC0BE4"/>
    <w:rsid w:val="00AC1DE7"/>
    <w:rsid w:val="00AC52A1"/>
    <w:rsid w:val="00AC718C"/>
    <w:rsid w:val="00AC748C"/>
    <w:rsid w:val="00AD0A33"/>
    <w:rsid w:val="00AD3B61"/>
    <w:rsid w:val="00AD69A7"/>
    <w:rsid w:val="00AD6EA7"/>
    <w:rsid w:val="00AD7204"/>
    <w:rsid w:val="00AE1E05"/>
    <w:rsid w:val="00AF17B3"/>
    <w:rsid w:val="00AF283B"/>
    <w:rsid w:val="00B0074A"/>
    <w:rsid w:val="00B046A7"/>
    <w:rsid w:val="00B04EBA"/>
    <w:rsid w:val="00B060CF"/>
    <w:rsid w:val="00B0721F"/>
    <w:rsid w:val="00B10C33"/>
    <w:rsid w:val="00B12366"/>
    <w:rsid w:val="00B13DB3"/>
    <w:rsid w:val="00B164A3"/>
    <w:rsid w:val="00B179D8"/>
    <w:rsid w:val="00B216AE"/>
    <w:rsid w:val="00B244FA"/>
    <w:rsid w:val="00B25B28"/>
    <w:rsid w:val="00B3492A"/>
    <w:rsid w:val="00B3657C"/>
    <w:rsid w:val="00B37048"/>
    <w:rsid w:val="00B37635"/>
    <w:rsid w:val="00B432B3"/>
    <w:rsid w:val="00B4494C"/>
    <w:rsid w:val="00B44F18"/>
    <w:rsid w:val="00B4631A"/>
    <w:rsid w:val="00B465FF"/>
    <w:rsid w:val="00B47020"/>
    <w:rsid w:val="00B47F0A"/>
    <w:rsid w:val="00B51770"/>
    <w:rsid w:val="00B5247C"/>
    <w:rsid w:val="00B53B7B"/>
    <w:rsid w:val="00B61D08"/>
    <w:rsid w:val="00B632DC"/>
    <w:rsid w:val="00B63DC3"/>
    <w:rsid w:val="00B704A1"/>
    <w:rsid w:val="00B70624"/>
    <w:rsid w:val="00B706CC"/>
    <w:rsid w:val="00B723D4"/>
    <w:rsid w:val="00B73441"/>
    <w:rsid w:val="00B810BD"/>
    <w:rsid w:val="00B81E44"/>
    <w:rsid w:val="00B83141"/>
    <w:rsid w:val="00B84834"/>
    <w:rsid w:val="00B86AAF"/>
    <w:rsid w:val="00B87DD0"/>
    <w:rsid w:val="00B905DE"/>
    <w:rsid w:val="00B918D6"/>
    <w:rsid w:val="00B9672B"/>
    <w:rsid w:val="00BA0581"/>
    <w:rsid w:val="00BA3630"/>
    <w:rsid w:val="00BA593B"/>
    <w:rsid w:val="00BA67D7"/>
    <w:rsid w:val="00BB078F"/>
    <w:rsid w:val="00BB1546"/>
    <w:rsid w:val="00BB3123"/>
    <w:rsid w:val="00BB4BAC"/>
    <w:rsid w:val="00BB56EC"/>
    <w:rsid w:val="00BB5F89"/>
    <w:rsid w:val="00BB72B6"/>
    <w:rsid w:val="00BB739E"/>
    <w:rsid w:val="00BC2B16"/>
    <w:rsid w:val="00BC50D3"/>
    <w:rsid w:val="00BD0113"/>
    <w:rsid w:val="00BD08B5"/>
    <w:rsid w:val="00BD2AFE"/>
    <w:rsid w:val="00BD2F13"/>
    <w:rsid w:val="00BD3BE3"/>
    <w:rsid w:val="00BD4CF5"/>
    <w:rsid w:val="00BD715F"/>
    <w:rsid w:val="00BD74C8"/>
    <w:rsid w:val="00BE3129"/>
    <w:rsid w:val="00BE4010"/>
    <w:rsid w:val="00BE5430"/>
    <w:rsid w:val="00BE6E79"/>
    <w:rsid w:val="00BE7AA5"/>
    <w:rsid w:val="00BF180F"/>
    <w:rsid w:val="00BF1F6A"/>
    <w:rsid w:val="00BF21D9"/>
    <w:rsid w:val="00BF2C2E"/>
    <w:rsid w:val="00BF5B91"/>
    <w:rsid w:val="00BF6861"/>
    <w:rsid w:val="00BF695A"/>
    <w:rsid w:val="00C009AD"/>
    <w:rsid w:val="00C00E3A"/>
    <w:rsid w:val="00C0309D"/>
    <w:rsid w:val="00C03417"/>
    <w:rsid w:val="00C034F0"/>
    <w:rsid w:val="00C03964"/>
    <w:rsid w:val="00C2197A"/>
    <w:rsid w:val="00C22001"/>
    <w:rsid w:val="00C23730"/>
    <w:rsid w:val="00C24A84"/>
    <w:rsid w:val="00C26570"/>
    <w:rsid w:val="00C2688C"/>
    <w:rsid w:val="00C30020"/>
    <w:rsid w:val="00C3078C"/>
    <w:rsid w:val="00C41F7E"/>
    <w:rsid w:val="00C44388"/>
    <w:rsid w:val="00C44E37"/>
    <w:rsid w:val="00C46B3A"/>
    <w:rsid w:val="00C47C64"/>
    <w:rsid w:val="00C55DD8"/>
    <w:rsid w:val="00C57FB7"/>
    <w:rsid w:val="00C60C73"/>
    <w:rsid w:val="00C62D39"/>
    <w:rsid w:val="00C67E9F"/>
    <w:rsid w:val="00C71518"/>
    <w:rsid w:val="00C76A5D"/>
    <w:rsid w:val="00C77632"/>
    <w:rsid w:val="00C80C59"/>
    <w:rsid w:val="00C822D6"/>
    <w:rsid w:val="00C82BE3"/>
    <w:rsid w:val="00C860B0"/>
    <w:rsid w:val="00C91849"/>
    <w:rsid w:val="00C923EF"/>
    <w:rsid w:val="00C92F8E"/>
    <w:rsid w:val="00C971F5"/>
    <w:rsid w:val="00C97CF0"/>
    <w:rsid w:val="00C97EF4"/>
    <w:rsid w:val="00CA55E7"/>
    <w:rsid w:val="00CA5AAE"/>
    <w:rsid w:val="00CA640D"/>
    <w:rsid w:val="00CB18E2"/>
    <w:rsid w:val="00CB43C9"/>
    <w:rsid w:val="00CC0019"/>
    <w:rsid w:val="00CC0040"/>
    <w:rsid w:val="00CC0BF7"/>
    <w:rsid w:val="00CC2919"/>
    <w:rsid w:val="00CC5A93"/>
    <w:rsid w:val="00CC6C92"/>
    <w:rsid w:val="00CC6FA4"/>
    <w:rsid w:val="00CC70FF"/>
    <w:rsid w:val="00CD027F"/>
    <w:rsid w:val="00CD18AE"/>
    <w:rsid w:val="00CD2717"/>
    <w:rsid w:val="00CD30FC"/>
    <w:rsid w:val="00CD349F"/>
    <w:rsid w:val="00CD389C"/>
    <w:rsid w:val="00CD4302"/>
    <w:rsid w:val="00CD5094"/>
    <w:rsid w:val="00CD7396"/>
    <w:rsid w:val="00CE04CB"/>
    <w:rsid w:val="00CE1D10"/>
    <w:rsid w:val="00CE6E4D"/>
    <w:rsid w:val="00CF2B6B"/>
    <w:rsid w:val="00CF586D"/>
    <w:rsid w:val="00CF715E"/>
    <w:rsid w:val="00CF7814"/>
    <w:rsid w:val="00D00387"/>
    <w:rsid w:val="00D00FFA"/>
    <w:rsid w:val="00D03FB1"/>
    <w:rsid w:val="00D045FB"/>
    <w:rsid w:val="00D04C1B"/>
    <w:rsid w:val="00D07218"/>
    <w:rsid w:val="00D1194C"/>
    <w:rsid w:val="00D1616C"/>
    <w:rsid w:val="00D2234A"/>
    <w:rsid w:val="00D25A0B"/>
    <w:rsid w:val="00D33601"/>
    <w:rsid w:val="00D33BAC"/>
    <w:rsid w:val="00D33E4F"/>
    <w:rsid w:val="00D358B5"/>
    <w:rsid w:val="00D37D19"/>
    <w:rsid w:val="00D37E0D"/>
    <w:rsid w:val="00D422EE"/>
    <w:rsid w:val="00D46456"/>
    <w:rsid w:val="00D47615"/>
    <w:rsid w:val="00D477C3"/>
    <w:rsid w:val="00D52F1E"/>
    <w:rsid w:val="00D54341"/>
    <w:rsid w:val="00D5550A"/>
    <w:rsid w:val="00D60978"/>
    <w:rsid w:val="00D61EF4"/>
    <w:rsid w:val="00D65192"/>
    <w:rsid w:val="00D65297"/>
    <w:rsid w:val="00D67406"/>
    <w:rsid w:val="00D709B5"/>
    <w:rsid w:val="00D7288E"/>
    <w:rsid w:val="00D759FD"/>
    <w:rsid w:val="00D76D81"/>
    <w:rsid w:val="00D76FCB"/>
    <w:rsid w:val="00D81768"/>
    <w:rsid w:val="00D83ACD"/>
    <w:rsid w:val="00D8404F"/>
    <w:rsid w:val="00D84A9F"/>
    <w:rsid w:val="00D85239"/>
    <w:rsid w:val="00D86D12"/>
    <w:rsid w:val="00D87B20"/>
    <w:rsid w:val="00D929D2"/>
    <w:rsid w:val="00D95366"/>
    <w:rsid w:val="00D97E63"/>
    <w:rsid w:val="00DA2C95"/>
    <w:rsid w:val="00DA6B7E"/>
    <w:rsid w:val="00DB0077"/>
    <w:rsid w:val="00DB1C24"/>
    <w:rsid w:val="00DB1EDD"/>
    <w:rsid w:val="00DB48C9"/>
    <w:rsid w:val="00DC061A"/>
    <w:rsid w:val="00DC0E05"/>
    <w:rsid w:val="00DC3654"/>
    <w:rsid w:val="00DC52D6"/>
    <w:rsid w:val="00DC5EB8"/>
    <w:rsid w:val="00DC6AC9"/>
    <w:rsid w:val="00DD04D6"/>
    <w:rsid w:val="00DD0B62"/>
    <w:rsid w:val="00DD0BB2"/>
    <w:rsid w:val="00DD282F"/>
    <w:rsid w:val="00DD38F3"/>
    <w:rsid w:val="00DD3D68"/>
    <w:rsid w:val="00DD4418"/>
    <w:rsid w:val="00DD6386"/>
    <w:rsid w:val="00DD66C2"/>
    <w:rsid w:val="00DD6E74"/>
    <w:rsid w:val="00DD6F24"/>
    <w:rsid w:val="00DDBB48"/>
    <w:rsid w:val="00DE0F3A"/>
    <w:rsid w:val="00DE1228"/>
    <w:rsid w:val="00DE2BF2"/>
    <w:rsid w:val="00DE41D8"/>
    <w:rsid w:val="00DE454B"/>
    <w:rsid w:val="00DF138A"/>
    <w:rsid w:val="00DF30D1"/>
    <w:rsid w:val="00DF440F"/>
    <w:rsid w:val="00E02A9A"/>
    <w:rsid w:val="00E02F64"/>
    <w:rsid w:val="00E0308C"/>
    <w:rsid w:val="00E06422"/>
    <w:rsid w:val="00E11C9D"/>
    <w:rsid w:val="00E126F3"/>
    <w:rsid w:val="00E14519"/>
    <w:rsid w:val="00E1458A"/>
    <w:rsid w:val="00E1763E"/>
    <w:rsid w:val="00E20645"/>
    <w:rsid w:val="00E247E5"/>
    <w:rsid w:val="00E24C48"/>
    <w:rsid w:val="00E25915"/>
    <w:rsid w:val="00E26629"/>
    <w:rsid w:val="00E316BF"/>
    <w:rsid w:val="00E326FA"/>
    <w:rsid w:val="00E34501"/>
    <w:rsid w:val="00E35F03"/>
    <w:rsid w:val="00E37C6E"/>
    <w:rsid w:val="00E41FD7"/>
    <w:rsid w:val="00E43E59"/>
    <w:rsid w:val="00E46219"/>
    <w:rsid w:val="00E47261"/>
    <w:rsid w:val="00E5244C"/>
    <w:rsid w:val="00E529F0"/>
    <w:rsid w:val="00E54FB1"/>
    <w:rsid w:val="00E555A1"/>
    <w:rsid w:val="00E561CC"/>
    <w:rsid w:val="00E56E39"/>
    <w:rsid w:val="00E60CFC"/>
    <w:rsid w:val="00E623ED"/>
    <w:rsid w:val="00E64E8D"/>
    <w:rsid w:val="00E676CA"/>
    <w:rsid w:val="00E754C6"/>
    <w:rsid w:val="00E81DD6"/>
    <w:rsid w:val="00E82AD1"/>
    <w:rsid w:val="00E92191"/>
    <w:rsid w:val="00E929A4"/>
    <w:rsid w:val="00E931EA"/>
    <w:rsid w:val="00E943EF"/>
    <w:rsid w:val="00E97204"/>
    <w:rsid w:val="00EB23B0"/>
    <w:rsid w:val="00EB2BA2"/>
    <w:rsid w:val="00EB3E58"/>
    <w:rsid w:val="00EB5DE0"/>
    <w:rsid w:val="00EB7F7C"/>
    <w:rsid w:val="00EC1445"/>
    <w:rsid w:val="00EC3EF8"/>
    <w:rsid w:val="00EC42CC"/>
    <w:rsid w:val="00ED1E84"/>
    <w:rsid w:val="00ED3DD6"/>
    <w:rsid w:val="00ED4B4D"/>
    <w:rsid w:val="00ED588E"/>
    <w:rsid w:val="00ED750D"/>
    <w:rsid w:val="00EE34DE"/>
    <w:rsid w:val="00EE646C"/>
    <w:rsid w:val="00EF2081"/>
    <w:rsid w:val="00EF25E3"/>
    <w:rsid w:val="00EF2E0E"/>
    <w:rsid w:val="00EF482D"/>
    <w:rsid w:val="00F00113"/>
    <w:rsid w:val="00F008AB"/>
    <w:rsid w:val="00F00B24"/>
    <w:rsid w:val="00F019B8"/>
    <w:rsid w:val="00F01F90"/>
    <w:rsid w:val="00F04CA3"/>
    <w:rsid w:val="00F06259"/>
    <w:rsid w:val="00F06E12"/>
    <w:rsid w:val="00F0718A"/>
    <w:rsid w:val="00F14990"/>
    <w:rsid w:val="00F215E0"/>
    <w:rsid w:val="00F274D8"/>
    <w:rsid w:val="00F32CF7"/>
    <w:rsid w:val="00F41A96"/>
    <w:rsid w:val="00F47123"/>
    <w:rsid w:val="00F50411"/>
    <w:rsid w:val="00F519DE"/>
    <w:rsid w:val="00F568E2"/>
    <w:rsid w:val="00F5704E"/>
    <w:rsid w:val="00F61ECE"/>
    <w:rsid w:val="00F63884"/>
    <w:rsid w:val="00F66744"/>
    <w:rsid w:val="00F66F19"/>
    <w:rsid w:val="00F67A9A"/>
    <w:rsid w:val="00F67D34"/>
    <w:rsid w:val="00F70B9C"/>
    <w:rsid w:val="00F73452"/>
    <w:rsid w:val="00F802D5"/>
    <w:rsid w:val="00F92549"/>
    <w:rsid w:val="00F930A5"/>
    <w:rsid w:val="00F934D3"/>
    <w:rsid w:val="00F93993"/>
    <w:rsid w:val="00F95D27"/>
    <w:rsid w:val="00F96268"/>
    <w:rsid w:val="00F96606"/>
    <w:rsid w:val="00F96ACD"/>
    <w:rsid w:val="00F96B19"/>
    <w:rsid w:val="00FA20B3"/>
    <w:rsid w:val="00FA37D9"/>
    <w:rsid w:val="00FA4819"/>
    <w:rsid w:val="00FA56A0"/>
    <w:rsid w:val="00FB12F0"/>
    <w:rsid w:val="00FB16A9"/>
    <w:rsid w:val="00FB1D75"/>
    <w:rsid w:val="00FB2F34"/>
    <w:rsid w:val="00FC239A"/>
    <w:rsid w:val="00FC5575"/>
    <w:rsid w:val="00FE590D"/>
    <w:rsid w:val="00FF08CA"/>
    <w:rsid w:val="00FF12B2"/>
    <w:rsid w:val="00FF23D1"/>
    <w:rsid w:val="00FF4D62"/>
    <w:rsid w:val="00FF79E5"/>
    <w:rsid w:val="01157CED"/>
    <w:rsid w:val="01190AF9"/>
    <w:rsid w:val="01271122"/>
    <w:rsid w:val="016CA893"/>
    <w:rsid w:val="01F66D57"/>
    <w:rsid w:val="0268FAD8"/>
    <w:rsid w:val="02891FAE"/>
    <w:rsid w:val="0313B56A"/>
    <w:rsid w:val="0402F6F1"/>
    <w:rsid w:val="045B06D5"/>
    <w:rsid w:val="047DC4FD"/>
    <w:rsid w:val="0507E4DD"/>
    <w:rsid w:val="05222B41"/>
    <w:rsid w:val="0564A77A"/>
    <w:rsid w:val="05D7C9EB"/>
    <w:rsid w:val="05FE96F0"/>
    <w:rsid w:val="06A52DA4"/>
    <w:rsid w:val="0785D135"/>
    <w:rsid w:val="07D05DD9"/>
    <w:rsid w:val="0815893E"/>
    <w:rsid w:val="082E79EF"/>
    <w:rsid w:val="0864EC85"/>
    <w:rsid w:val="092C65FB"/>
    <w:rsid w:val="093ABD35"/>
    <w:rsid w:val="0A7A709F"/>
    <w:rsid w:val="0AB86A24"/>
    <w:rsid w:val="0AD55A96"/>
    <w:rsid w:val="0AFD5B83"/>
    <w:rsid w:val="0B34915C"/>
    <w:rsid w:val="0B455E98"/>
    <w:rsid w:val="0BDD97FD"/>
    <w:rsid w:val="0C01EBB3"/>
    <w:rsid w:val="0CBFF062"/>
    <w:rsid w:val="0D52A907"/>
    <w:rsid w:val="0D71463A"/>
    <w:rsid w:val="0DA7A527"/>
    <w:rsid w:val="0DB9BD07"/>
    <w:rsid w:val="0E09F61E"/>
    <w:rsid w:val="0E5CD763"/>
    <w:rsid w:val="0E60A2D1"/>
    <w:rsid w:val="0E6DC816"/>
    <w:rsid w:val="0E986EE7"/>
    <w:rsid w:val="0EC3AC6B"/>
    <w:rsid w:val="0EF9F8B3"/>
    <w:rsid w:val="0F2F6954"/>
    <w:rsid w:val="0F5C200D"/>
    <w:rsid w:val="0F7384FA"/>
    <w:rsid w:val="0F798AE8"/>
    <w:rsid w:val="0F7CF80A"/>
    <w:rsid w:val="0F86EF41"/>
    <w:rsid w:val="0F9F538C"/>
    <w:rsid w:val="1099D053"/>
    <w:rsid w:val="1138F256"/>
    <w:rsid w:val="113EF7D7"/>
    <w:rsid w:val="11A341F0"/>
    <w:rsid w:val="128727EC"/>
    <w:rsid w:val="12D15426"/>
    <w:rsid w:val="130B0807"/>
    <w:rsid w:val="13D3BE8C"/>
    <w:rsid w:val="1433BF9A"/>
    <w:rsid w:val="1453FF70"/>
    <w:rsid w:val="1491B6FF"/>
    <w:rsid w:val="162E90EF"/>
    <w:rsid w:val="163C5ECC"/>
    <w:rsid w:val="16FF76F9"/>
    <w:rsid w:val="174C3B11"/>
    <w:rsid w:val="1A86AA7B"/>
    <w:rsid w:val="1B91E8B1"/>
    <w:rsid w:val="1BA9FA94"/>
    <w:rsid w:val="1BB902D5"/>
    <w:rsid w:val="1BFD665E"/>
    <w:rsid w:val="1C01E97B"/>
    <w:rsid w:val="1C712428"/>
    <w:rsid w:val="1C823411"/>
    <w:rsid w:val="1C9C296C"/>
    <w:rsid w:val="1D143F88"/>
    <w:rsid w:val="1D35F04B"/>
    <w:rsid w:val="1D86F76E"/>
    <w:rsid w:val="1E84AAFA"/>
    <w:rsid w:val="1F231113"/>
    <w:rsid w:val="1F2ED4E5"/>
    <w:rsid w:val="1FCC1C53"/>
    <w:rsid w:val="20B1EF04"/>
    <w:rsid w:val="20B8FE68"/>
    <w:rsid w:val="20F0AC9E"/>
    <w:rsid w:val="21395091"/>
    <w:rsid w:val="216DF597"/>
    <w:rsid w:val="217748A5"/>
    <w:rsid w:val="2269FB29"/>
    <w:rsid w:val="22B2EFA9"/>
    <w:rsid w:val="234B559F"/>
    <w:rsid w:val="23C1B664"/>
    <w:rsid w:val="23DE1DA9"/>
    <w:rsid w:val="24127789"/>
    <w:rsid w:val="243D3D32"/>
    <w:rsid w:val="2462F580"/>
    <w:rsid w:val="24A11DB0"/>
    <w:rsid w:val="24D844F8"/>
    <w:rsid w:val="24EE7767"/>
    <w:rsid w:val="2575E06F"/>
    <w:rsid w:val="257A1EAC"/>
    <w:rsid w:val="258FF7E2"/>
    <w:rsid w:val="259C5B2E"/>
    <w:rsid w:val="25C50AB0"/>
    <w:rsid w:val="2624A301"/>
    <w:rsid w:val="26258A9C"/>
    <w:rsid w:val="27168B75"/>
    <w:rsid w:val="27188568"/>
    <w:rsid w:val="275E5273"/>
    <w:rsid w:val="277518B9"/>
    <w:rsid w:val="278CB10D"/>
    <w:rsid w:val="27A16E30"/>
    <w:rsid w:val="27E235EE"/>
    <w:rsid w:val="27E2ACDD"/>
    <w:rsid w:val="27FE5CED"/>
    <w:rsid w:val="28C5A1A6"/>
    <w:rsid w:val="28EE2345"/>
    <w:rsid w:val="29D216D6"/>
    <w:rsid w:val="2A178A32"/>
    <w:rsid w:val="2AD0FE7B"/>
    <w:rsid w:val="2B45172A"/>
    <w:rsid w:val="2BA08E5A"/>
    <w:rsid w:val="2BAE79E4"/>
    <w:rsid w:val="2BD6A28B"/>
    <w:rsid w:val="2C15C6C5"/>
    <w:rsid w:val="2D0411B6"/>
    <w:rsid w:val="2D7B9D2A"/>
    <w:rsid w:val="2DB39712"/>
    <w:rsid w:val="2DED18E3"/>
    <w:rsid w:val="2E6556DC"/>
    <w:rsid w:val="2E6EB51F"/>
    <w:rsid w:val="2E6F2235"/>
    <w:rsid w:val="2ED6B141"/>
    <w:rsid w:val="2EDA25FB"/>
    <w:rsid w:val="2EE6C58D"/>
    <w:rsid w:val="2FAA396E"/>
    <w:rsid w:val="2FAC5D07"/>
    <w:rsid w:val="2FB3DF9E"/>
    <w:rsid w:val="2FC45338"/>
    <w:rsid w:val="2FCD9459"/>
    <w:rsid w:val="30D4A916"/>
    <w:rsid w:val="31691A58"/>
    <w:rsid w:val="31D503E7"/>
    <w:rsid w:val="322AB164"/>
    <w:rsid w:val="32990226"/>
    <w:rsid w:val="32C69D1D"/>
    <w:rsid w:val="32C80E7E"/>
    <w:rsid w:val="337C4F73"/>
    <w:rsid w:val="339B938A"/>
    <w:rsid w:val="341636AE"/>
    <w:rsid w:val="34700B31"/>
    <w:rsid w:val="34B06535"/>
    <w:rsid w:val="34BAD16C"/>
    <w:rsid w:val="34E71E8E"/>
    <w:rsid w:val="35BA83C4"/>
    <w:rsid w:val="36DFD85D"/>
    <w:rsid w:val="36FCE62B"/>
    <w:rsid w:val="37991D52"/>
    <w:rsid w:val="37A83CA6"/>
    <w:rsid w:val="37B95E1B"/>
    <w:rsid w:val="37EC7EB4"/>
    <w:rsid w:val="38319EA9"/>
    <w:rsid w:val="3842B06A"/>
    <w:rsid w:val="385E3D9D"/>
    <w:rsid w:val="3983AD38"/>
    <w:rsid w:val="39AD15C2"/>
    <w:rsid w:val="39B8ED31"/>
    <w:rsid w:val="39DB711E"/>
    <w:rsid w:val="3AE55DCF"/>
    <w:rsid w:val="3B7133D2"/>
    <w:rsid w:val="3BAD1959"/>
    <w:rsid w:val="3BBB5D57"/>
    <w:rsid w:val="3C051CB5"/>
    <w:rsid w:val="3D0724D4"/>
    <w:rsid w:val="3E55C0E4"/>
    <w:rsid w:val="3EF55332"/>
    <w:rsid w:val="3F375133"/>
    <w:rsid w:val="3F38D1B1"/>
    <w:rsid w:val="3F7BF4E1"/>
    <w:rsid w:val="403CBB76"/>
    <w:rsid w:val="404B870B"/>
    <w:rsid w:val="405A61C2"/>
    <w:rsid w:val="40827C93"/>
    <w:rsid w:val="40987874"/>
    <w:rsid w:val="4159EDFD"/>
    <w:rsid w:val="42C63C07"/>
    <w:rsid w:val="4320FDF9"/>
    <w:rsid w:val="435E9661"/>
    <w:rsid w:val="439C0C15"/>
    <w:rsid w:val="439D6CB1"/>
    <w:rsid w:val="4491AE9F"/>
    <w:rsid w:val="449B2781"/>
    <w:rsid w:val="44BF0E65"/>
    <w:rsid w:val="44D0CB8D"/>
    <w:rsid w:val="44FCA001"/>
    <w:rsid w:val="45FADC0D"/>
    <w:rsid w:val="4645CE88"/>
    <w:rsid w:val="46475A34"/>
    <w:rsid w:val="472917BC"/>
    <w:rsid w:val="472ECAA9"/>
    <w:rsid w:val="473BAC83"/>
    <w:rsid w:val="47588134"/>
    <w:rsid w:val="47DE0888"/>
    <w:rsid w:val="480E653A"/>
    <w:rsid w:val="486DC0EF"/>
    <w:rsid w:val="48A52F1C"/>
    <w:rsid w:val="491B4918"/>
    <w:rsid w:val="497E7057"/>
    <w:rsid w:val="49C5C2F2"/>
    <w:rsid w:val="4A7E700A"/>
    <w:rsid w:val="4A9CEA41"/>
    <w:rsid w:val="4C58949C"/>
    <w:rsid w:val="4C7E7C0B"/>
    <w:rsid w:val="4C9DD7B9"/>
    <w:rsid w:val="4CB1D627"/>
    <w:rsid w:val="4D13A191"/>
    <w:rsid w:val="4D3939DF"/>
    <w:rsid w:val="4D745BDF"/>
    <w:rsid w:val="4E1DAB6B"/>
    <w:rsid w:val="4E2DE060"/>
    <w:rsid w:val="4E8A59EA"/>
    <w:rsid w:val="4EFD3A26"/>
    <w:rsid w:val="4FECD0AA"/>
    <w:rsid w:val="50433E65"/>
    <w:rsid w:val="50609BCF"/>
    <w:rsid w:val="508F0A91"/>
    <w:rsid w:val="50E263CB"/>
    <w:rsid w:val="512047B0"/>
    <w:rsid w:val="51761D08"/>
    <w:rsid w:val="51DEB025"/>
    <w:rsid w:val="52AFBA77"/>
    <w:rsid w:val="530F982B"/>
    <w:rsid w:val="53AA29FF"/>
    <w:rsid w:val="53D804A8"/>
    <w:rsid w:val="5443B266"/>
    <w:rsid w:val="5454B127"/>
    <w:rsid w:val="54D9BD6D"/>
    <w:rsid w:val="55BA233E"/>
    <w:rsid w:val="55FBC7FC"/>
    <w:rsid w:val="56116666"/>
    <w:rsid w:val="5618A770"/>
    <w:rsid w:val="5725E069"/>
    <w:rsid w:val="5763A1E8"/>
    <w:rsid w:val="57AEDCAE"/>
    <w:rsid w:val="57CFA0D0"/>
    <w:rsid w:val="5800B445"/>
    <w:rsid w:val="581D7503"/>
    <w:rsid w:val="58328408"/>
    <w:rsid w:val="587473B3"/>
    <w:rsid w:val="58C26FAF"/>
    <w:rsid w:val="59235067"/>
    <w:rsid w:val="5941AE6A"/>
    <w:rsid w:val="5A26553E"/>
    <w:rsid w:val="5AB061E5"/>
    <w:rsid w:val="5AD5E632"/>
    <w:rsid w:val="5B30191A"/>
    <w:rsid w:val="5B671553"/>
    <w:rsid w:val="5B9C1387"/>
    <w:rsid w:val="5C3EC41D"/>
    <w:rsid w:val="5C41C8CC"/>
    <w:rsid w:val="5C99EF62"/>
    <w:rsid w:val="5CB98DF7"/>
    <w:rsid w:val="5D0344BE"/>
    <w:rsid w:val="5D64034E"/>
    <w:rsid w:val="5D684309"/>
    <w:rsid w:val="5DC76D87"/>
    <w:rsid w:val="5DCD354C"/>
    <w:rsid w:val="5DE31EA5"/>
    <w:rsid w:val="5DEA855A"/>
    <w:rsid w:val="5DFCB679"/>
    <w:rsid w:val="5E243E1B"/>
    <w:rsid w:val="5E26C9F0"/>
    <w:rsid w:val="5E54E6CF"/>
    <w:rsid w:val="5E5C8AD7"/>
    <w:rsid w:val="5E738DC8"/>
    <w:rsid w:val="5EDDAC31"/>
    <w:rsid w:val="5F222198"/>
    <w:rsid w:val="5F438ED7"/>
    <w:rsid w:val="5F67CAED"/>
    <w:rsid w:val="5FA4F686"/>
    <w:rsid w:val="600C3235"/>
    <w:rsid w:val="607972BA"/>
    <w:rsid w:val="6191078A"/>
    <w:rsid w:val="61DFD43C"/>
    <w:rsid w:val="61ECB272"/>
    <w:rsid w:val="620AE03C"/>
    <w:rsid w:val="62B10A50"/>
    <w:rsid w:val="630B9646"/>
    <w:rsid w:val="632202A2"/>
    <w:rsid w:val="642E1790"/>
    <w:rsid w:val="6442C043"/>
    <w:rsid w:val="64C82688"/>
    <w:rsid w:val="64FB4695"/>
    <w:rsid w:val="65ABE671"/>
    <w:rsid w:val="65BFEBB8"/>
    <w:rsid w:val="65C9E7F1"/>
    <w:rsid w:val="6643BFD4"/>
    <w:rsid w:val="6650F63E"/>
    <w:rsid w:val="6678CB83"/>
    <w:rsid w:val="6693D6AC"/>
    <w:rsid w:val="671127B8"/>
    <w:rsid w:val="677539F5"/>
    <w:rsid w:val="67A84FB6"/>
    <w:rsid w:val="67B6233D"/>
    <w:rsid w:val="67E7C3B2"/>
    <w:rsid w:val="67FE9BB0"/>
    <w:rsid w:val="68320AFA"/>
    <w:rsid w:val="69C4677E"/>
    <w:rsid w:val="69D7BDE3"/>
    <w:rsid w:val="6AC0BD62"/>
    <w:rsid w:val="6AE0A29B"/>
    <w:rsid w:val="6AE89726"/>
    <w:rsid w:val="6B2D1487"/>
    <w:rsid w:val="6C35BF81"/>
    <w:rsid w:val="6C3E7B3F"/>
    <w:rsid w:val="6C9C0DB1"/>
    <w:rsid w:val="6C9FAD49"/>
    <w:rsid w:val="6D00EB05"/>
    <w:rsid w:val="6D4121D8"/>
    <w:rsid w:val="6E3A8F74"/>
    <w:rsid w:val="6E473BDE"/>
    <w:rsid w:val="6EB07800"/>
    <w:rsid w:val="6ECA4721"/>
    <w:rsid w:val="6EE55393"/>
    <w:rsid w:val="6F171045"/>
    <w:rsid w:val="70160886"/>
    <w:rsid w:val="71053159"/>
    <w:rsid w:val="713B3BA9"/>
    <w:rsid w:val="7192CF07"/>
    <w:rsid w:val="72191EF3"/>
    <w:rsid w:val="7247EB1F"/>
    <w:rsid w:val="729940E9"/>
    <w:rsid w:val="73874FF0"/>
    <w:rsid w:val="744DD24E"/>
    <w:rsid w:val="7493AF33"/>
    <w:rsid w:val="74DE7409"/>
    <w:rsid w:val="74E1C130"/>
    <w:rsid w:val="75493924"/>
    <w:rsid w:val="758BBDF3"/>
    <w:rsid w:val="75C7B9C0"/>
    <w:rsid w:val="7653B9EE"/>
    <w:rsid w:val="76B9E308"/>
    <w:rsid w:val="773B9394"/>
    <w:rsid w:val="773D103D"/>
    <w:rsid w:val="7877321B"/>
    <w:rsid w:val="79325566"/>
    <w:rsid w:val="797BC520"/>
    <w:rsid w:val="7A48EA94"/>
    <w:rsid w:val="7ADB26A2"/>
    <w:rsid w:val="7B11C11C"/>
    <w:rsid w:val="7B1DF584"/>
    <w:rsid w:val="7B7968F1"/>
    <w:rsid w:val="7C34A6FD"/>
    <w:rsid w:val="7D38A0FD"/>
    <w:rsid w:val="7DBAAB09"/>
    <w:rsid w:val="7DEB29DD"/>
    <w:rsid w:val="7E82C699"/>
    <w:rsid w:val="7EA538CB"/>
    <w:rsid w:val="7F82C313"/>
    <w:rsid w:val="7F84C33B"/>
    <w:rsid w:val="7FAF4D64"/>
    <w:rsid w:val="7FCC4673"/>
    <w:rsid w:val="7FF17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0986D"/>
  <w15:docId w15:val="{2E891058-7B28-4E73-8037-FD7A1D3D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A9B"/>
  </w:style>
  <w:style w:type="paragraph" w:styleId="Footer">
    <w:name w:val="footer"/>
    <w:basedOn w:val="Normal"/>
    <w:link w:val="FooterChar"/>
    <w:uiPriority w:val="99"/>
    <w:unhideWhenUsed/>
    <w:rsid w:val="00521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A9B"/>
  </w:style>
  <w:style w:type="paragraph" w:styleId="BalloonText">
    <w:name w:val="Balloon Text"/>
    <w:basedOn w:val="Normal"/>
    <w:link w:val="BalloonTextChar"/>
    <w:uiPriority w:val="99"/>
    <w:semiHidden/>
    <w:unhideWhenUsed/>
    <w:rsid w:val="00521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A9B"/>
    <w:rPr>
      <w:rFonts w:ascii="Tahoma" w:hAnsi="Tahoma" w:cs="Tahoma"/>
      <w:sz w:val="16"/>
      <w:szCs w:val="16"/>
    </w:rPr>
  </w:style>
  <w:style w:type="paragraph" w:styleId="ListParagraph">
    <w:name w:val="List Paragraph"/>
    <w:basedOn w:val="Normal"/>
    <w:uiPriority w:val="34"/>
    <w:qFormat/>
    <w:rsid w:val="00243089"/>
    <w:pPr>
      <w:ind w:left="720"/>
      <w:contextualSpacing/>
    </w:pPr>
  </w:style>
  <w:style w:type="paragraph" w:styleId="NoSpacing">
    <w:name w:val="No Spacing"/>
    <w:uiPriority w:val="1"/>
    <w:qFormat/>
    <w:rsid w:val="007D06BA"/>
    <w:pPr>
      <w:spacing w:after="0" w:line="240" w:lineRule="auto"/>
    </w:pPr>
  </w:style>
  <w:style w:type="paragraph" w:customStyle="1" w:styleId="ECB-head">
    <w:name w:val="*EC_B-head"/>
    <w:basedOn w:val="Normal"/>
    <w:rsid w:val="00A37DDC"/>
    <w:pPr>
      <w:spacing w:after="240" w:line="240" w:lineRule="auto"/>
      <w:outlineLvl w:val="2"/>
    </w:pPr>
    <w:rPr>
      <w:rFonts w:ascii="Arial" w:eastAsia="Times New Roman" w:hAnsi="Arial" w:cs="Times New Roman"/>
      <w:sz w:val="28"/>
      <w:szCs w:val="24"/>
    </w:rPr>
  </w:style>
  <w:style w:type="paragraph" w:customStyle="1" w:styleId="A-head">
    <w:name w:val="A-head"/>
    <w:qFormat/>
    <w:rsid w:val="00A37DDC"/>
    <w:pPr>
      <w:spacing w:after="240" w:line="240" w:lineRule="auto"/>
    </w:pPr>
    <w:rPr>
      <w:rFonts w:ascii="Arial" w:eastAsia="Times New Roman" w:hAnsi="Arial" w:cs="Times New Roman"/>
      <w:color w:val="003366"/>
      <w:sz w:val="48"/>
      <w:szCs w:val="24"/>
      <w:lang w:val="sv-FI"/>
    </w:rPr>
  </w:style>
  <w:style w:type="paragraph" w:customStyle="1" w:styleId="B-head">
    <w:name w:val="B-head"/>
    <w:qFormat/>
    <w:rsid w:val="00A37DDC"/>
    <w:pPr>
      <w:spacing w:after="240" w:line="240" w:lineRule="auto"/>
    </w:pPr>
    <w:rPr>
      <w:rFonts w:ascii="Arial" w:eastAsia="Times New Roman" w:hAnsi="Arial" w:cs="Times New Roman"/>
      <w:color w:val="0099CC"/>
      <w:sz w:val="36"/>
      <w:szCs w:val="24"/>
      <w:lang w:val="sv-FI"/>
    </w:rPr>
  </w:style>
  <w:style w:type="table" w:styleId="TableGrid">
    <w:name w:val="Table Grid"/>
    <w:basedOn w:val="TableNormal"/>
    <w:uiPriority w:val="39"/>
    <w:rsid w:val="00CC2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2F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B2F03"/>
    <w:rPr>
      <w:color w:val="0000FF"/>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E285E"/>
    <w:pPr>
      <w:spacing w:after="0" w:line="240" w:lineRule="auto"/>
    </w:pPr>
  </w:style>
  <w:style w:type="paragraph" w:styleId="BodyText">
    <w:name w:val="Body Text"/>
    <w:basedOn w:val="Normal"/>
    <w:link w:val="BodyTextChar"/>
    <w:uiPriority w:val="1"/>
    <w:qFormat/>
    <w:rsid w:val="00AB2205"/>
    <w:pPr>
      <w:widowControl w:val="0"/>
      <w:autoSpaceDE w:val="0"/>
      <w:autoSpaceDN w:val="0"/>
      <w:spacing w:after="0" w:line="240" w:lineRule="auto"/>
    </w:pPr>
    <w:rPr>
      <w:rFonts w:ascii="Tahoma" w:eastAsia="Tahoma" w:hAnsi="Tahoma" w:cs="Tahoma"/>
      <w:sz w:val="24"/>
      <w:szCs w:val="24"/>
      <w:lang w:val="en-US"/>
    </w:rPr>
  </w:style>
  <w:style w:type="character" w:customStyle="1" w:styleId="BodyTextChar">
    <w:name w:val="Body Text Char"/>
    <w:basedOn w:val="DefaultParagraphFont"/>
    <w:link w:val="BodyText"/>
    <w:uiPriority w:val="1"/>
    <w:rsid w:val="00AB2205"/>
    <w:rPr>
      <w:rFonts w:ascii="Tahoma" w:eastAsia="Tahoma" w:hAnsi="Tahoma" w:cs="Tahoma"/>
      <w:sz w:val="24"/>
      <w:szCs w:val="24"/>
      <w:lang w:val="en-US"/>
    </w:rPr>
  </w:style>
  <w:style w:type="character" w:styleId="FollowedHyperlink">
    <w:name w:val="FollowedHyperlink"/>
    <w:basedOn w:val="DefaultParagraphFont"/>
    <w:uiPriority w:val="99"/>
    <w:semiHidden/>
    <w:unhideWhenUsed/>
    <w:rsid w:val="00D759F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C1452"/>
    <w:rPr>
      <w:b/>
      <w:bCs/>
    </w:rPr>
  </w:style>
  <w:style w:type="character" w:customStyle="1" w:styleId="CommentSubjectChar">
    <w:name w:val="Comment Subject Char"/>
    <w:basedOn w:val="CommentTextChar"/>
    <w:link w:val="CommentSubject"/>
    <w:uiPriority w:val="99"/>
    <w:semiHidden/>
    <w:rsid w:val="007C14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621998">
      <w:bodyDiv w:val="1"/>
      <w:marLeft w:val="0"/>
      <w:marRight w:val="0"/>
      <w:marTop w:val="0"/>
      <w:marBottom w:val="0"/>
      <w:divBdr>
        <w:top w:val="none" w:sz="0" w:space="0" w:color="auto"/>
        <w:left w:val="none" w:sz="0" w:space="0" w:color="auto"/>
        <w:bottom w:val="none" w:sz="0" w:space="0" w:color="auto"/>
        <w:right w:val="none" w:sz="0" w:space="0" w:color="auto"/>
      </w:divBdr>
    </w:div>
    <w:div w:id="1060902621">
      <w:bodyDiv w:val="1"/>
      <w:marLeft w:val="0"/>
      <w:marRight w:val="0"/>
      <w:marTop w:val="0"/>
      <w:marBottom w:val="0"/>
      <w:divBdr>
        <w:top w:val="none" w:sz="0" w:space="0" w:color="auto"/>
        <w:left w:val="none" w:sz="0" w:space="0" w:color="auto"/>
        <w:bottom w:val="none" w:sz="0" w:space="0" w:color="auto"/>
        <w:right w:val="none" w:sz="0" w:space="0" w:color="auto"/>
      </w:divBdr>
    </w:div>
    <w:div w:id="1211838517">
      <w:bodyDiv w:val="1"/>
      <w:marLeft w:val="0"/>
      <w:marRight w:val="0"/>
      <w:marTop w:val="0"/>
      <w:marBottom w:val="0"/>
      <w:divBdr>
        <w:top w:val="none" w:sz="0" w:space="0" w:color="auto"/>
        <w:left w:val="none" w:sz="0" w:space="0" w:color="auto"/>
        <w:bottom w:val="none" w:sz="0" w:space="0" w:color="auto"/>
        <w:right w:val="none" w:sz="0" w:space="0" w:color="auto"/>
      </w:divBdr>
    </w:div>
    <w:div w:id="1410616496">
      <w:bodyDiv w:val="1"/>
      <w:marLeft w:val="0"/>
      <w:marRight w:val="0"/>
      <w:marTop w:val="0"/>
      <w:marBottom w:val="0"/>
      <w:divBdr>
        <w:top w:val="none" w:sz="0" w:space="0" w:color="auto"/>
        <w:left w:val="none" w:sz="0" w:space="0" w:color="auto"/>
        <w:bottom w:val="none" w:sz="0" w:space="0" w:color="auto"/>
        <w:right w:val="none" w:sz="0" w:space="0" w:color="auto"/>
      </w:divBdr>
    </w:div>
    <w:div w:id="1753047959">
      <w:bodyDiv w:val="1"/>
      <w:marLeft w:val="0"/>
      <w:marRight w:val="0"/>
      <w:marTop w:val="0"/>
      <w:marBottom w:val="0"/>
      <w:divBdr>
        <w:top w:val="none" w:sz="0" w:space="0" w:color="auto"/>
        <w:left w:val="none" w:sz="0" w:space="0" w:color="auto"/>
        <w:bottom w:val="none" w:sz="0" w:space="0" w:color="auto"/>
        <w:right w:val="none" w:sz="0" w:space="0" w:color="auto"/>
      </w:divBdr>
    </w:div>
    <w:div w:id="1767187671">
      <w:bodyDiv w:val="1"/>
      <w:marLeft w:val="0"/>
      <w:marRight w:val="0"/>
      <w:marTop w:val="0"/>
      <w:marBottom w:val="0"/>
      <w:divBdr>
        <w:top w:val="none" w:sz="0" w:space="0" w:color="auto"/>
        <w:left w:val="none" w:sz="0" w:space="0" w:color="auto"/>
        <w:bottom w:val="none" w:sz="0" w:space="0" w:color="auto"/>
        <w:right w:val="none" w:sz="0" w:space="0" w:color="auto"/>
      </w:divBdr>
    </w:div>
    <w:div w:id="1873418221">
      <w:bodyDiv w:val="1"/>
      <w:marLeft w:val="0"/>
      <w:marRight w:val="0"/>
      <w:marTop w:val="0"/>
      <w:marBottom w:val="0"/>
      <w:divBdr>
        <w:top w:val="none" w:sz="0" w:space="0" w:color="auto"/>
        <w:left w:val="none" w:sz="0" w:space="0" w:color="auto"/>
        <w:bottom w:val="none" w:sz="0" w:space="0" w:color="auto"/>
        <w:right w:val="none" w:sz="0" w:space="0" w:color="auto"/>
      </w:divBdr>
    </w:div>
    <w:div w:id="189434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49D144F82E6C4F81B84054A4C92858" ma:contentTypeVersion="17" ma:contentTypeDescription="Create a new document." ma:contentTypeScope="" ma:versionID="d65b2a611c56e0e74e885fd8fbf29bbe">
  <xsd:schema xmlns:xsd="http://www.w3.org/2001/XMLSchema" xmlns:xs="http://www.w3.org/2001/XMLSchema" xmlns:p="http://schemas.microsoft.com/office/2006/metadata/properties" xmlns:ns2="510a1e15-6043-4281-a73b-50c0c6f9868c" xmlns:ns3="40cd807e-9668-4e0b-956e-fdd816ef4f1b" targetNamespace="http://schemas.microsoft.com/office/2006/metadata/properties" ma:root="true" ma:fieldsID="c77df22f1bcf89577b2879e408b90092" ns2:_="" ns3:_="">
    <xsd:import namespace="510a1e15-6043-4281-a73b-50c0c6f9868c"/>
    <xsd:import namespace="40cd807e-9668-4e0b-956e-fdd816ef4f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a1e15-6043-4281-a73b-50c0c6f98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59153dd-33b3-419b-b4cc-ddf54714f98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cd807e-9668-4e0b-956e-fdd816ef4f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479b04d-31e4-4210-a850-47061cd3c4f2}" ma:internalName="TaxCatchAll" ma:showField="CatchAllData" ma:web="40cd807e-9668-4e0b-956e-fdd816ef4f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0cd807e-9668-4e0b-956e-fdd816ef4f1b" xsi:nil="true"/>
    <lcf76f155ced4ddcb4097134ff3c332f xmlns="510a1e15-6043-4281-a73b-50c0c6f9868c">
      <Terms xmlns="http://schemas.microsoft.com/office/infopath/2007/PartnerControls"/>
    </lcf76f155ced4ddcb4097134ff3c332f>
    <SharedWithUsers xmlns="40cd807e-9668-4e0b-956e-fdd816ef4f1b">
      <UserInfo>
        <DisplayName>Becky Harris</DisplayName>
        <AccountId>67</AccountId>
        <AccountType/>
      </UserInfo>
      <UserInfo>
        <DisplayName>Lorraine Fowkes</DisplayName>
        <AccountId>31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F30257-335E-4D04-8F19-E8F20C0D6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a1e15-6043-4281-a73b-50c0c6f9868c"/>
    <ds:schemaRef ds:uri="40cd807e-9668-4e0b-956e-fdd816ef4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14DCB0-6260-4F4D-941C-A42225D8DE01}">
  <ds:schemaRefs>
    <ds:schemaRef ds:uri="http://schemas.microsoft.com/office/2006/metadata/properties"/>
    <ds:schemaRef ds:uri="http://schemas.microsoft.com/office/infopath/2007/PartnerControls"/>
    <ds:schemaRef ds:uri="40cd807e-9668-4e0b-956e-fdd816ef4f1b"/>
    <ds:schemaRef ds:uri="510a1e15-6043-4281-a73b-50c0c6f9868c"/>
  </ds:schemaRefs>
</ds:datastoreItem>
</file>

<file path=customXml/itemProps3.xml><?xml version="1.0" encoding="utf-8"?>
<ds:datastoreItem xmlns:ds="http://schemas.openxmlformats.org/officeDocument/2006/customXml" ds:itemID="{91C3A8E3-3602-411C-8A65-141604FBAC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2013</Words>
  <Characters>11479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Ogram, Emily</dc:creator>
  <cp:keywords/>
  <cp:lastModifiedBy>Thomas Reynolds</cp:lastModifiedBy>
  <cp:revision>13</cp:revision>
  <dcterms:created xsi:type="dcterms:W3CDTF">2025-04-01T09:49:00Z</dcterms:created>
  <dcterms:modified xsi:type="dcterms:W3CDTF">2025-04-22T09:49:00Z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0afe4-5033-444c-989d-2b4805ede9ec_Enabled">
    <vt:lpwstr>true</vt:lpwstr>
  </property>
  <property fmtid="{D5CDD505-2E9C-101B-9397-08002B2CF9AE}" pid="3" name="MSIP_Label_7080afe4-5033-444c-989d-2b4805ede9ec_SetDate">
    <vt:lpwstr>2023-12-05T16:50:53Z</vt:lpwstr>
  </property>
  <property fmtid="{D5CDD505-2E9C-101B-9397-08002B2CF9AE}" pid="4" name="MSIP_Label_7080afe4-5033-444c-989d-2b4805ede9ec_Method">
    <vt:lpwstr>Standard</vt:lpwstr>
  </property>
  <property fmtid="{D5CDD505-2E9C-101B-9397-08002B2CF9AE}" pid="5" name="MSIP_Label_7080afe4-5033-444c-989d-2b4805ede9ec_Name">
    <vt:lpwstr>Official-Internal</vt:lpwstr>
  </property>
  <property fmtid="{D5CDD505-2E9C-101B-9397-08002B2CF9AE}" pid="6" name="MSIP_Label_7080afe4-5033-444c-989d-2b4805ede9ec_SiteId">
    <vt:lpwstr>2546b590-d34e-4804-b3b2-be77e9819b56</vt:lpwstr>
  </property>
  <property fmtid="{D5CDD505-2E9C-101B-9397-08002B2CF9AE}" pid="7" name="MSIP_Label_7080afe4-5033-444c-989d-2b4805ede9ec_ActionId">
    <vt:lpwstr>82db864b-9c19-4229-a54d-7cc8dc395363</vt:lpwstr>
  </property>
  <property fmtid="{D5CDD505-2E9C-101B-9397-08002B2CF9AE}" pid="8" name="MSIP_Label_7080afe4-5033-444c-989d-2b4805ede9ec_ContentBits">
    <vt:lpwstr>0</vt:lpwstr>
  </property>
  <property fmtid="{D5CDD505-2E9C-101B-9397-08002B2CF9AE}" pid="9" name="ContentTypeId">
    <vt:lpwstr>0x0101000249D144F82E6C4F81B84054A4C92858</vt:lpwstr>
  </property>
  <property fmtid="{D5CDD505-2E9C-101B-9397-08002B2CF9AE}" pid="10" name="MediaServiceImageTags">
    <vt:lpwstr/>
  </property>
</Properties>
</file>